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5DE9" w14:textId="7DF7E98F" w:rsidR="007F654F" w:rsidRPr="00484306" w:rsidRDefault="004D7A25" w:rsidP="004D7A25">
      <w:pPr>
        <w:spacing w:after="0"/>
        <w:ind w:left="2880" w:firstLine="720"/>
        <w:rPr>
          <w:rFonts w:cs="Arial"/>
          <w:b/>
          <w:sz w:val="28"/>
          <w:szCs w:val="28"/>
        </w:rPr>
      </w:pPr>
      <w:r>
        <w:rPr>
          <w:rFonts w:cs="Arial"/>
          <w:b/>
          <w:sz w:val="28"/>
          <w:szCs w:val="28"/>
        </w:rPr>
        <w:t>Peyton Forest Elementary</w:t>
      </w:r>
    </w:p>
    <w:p w14:paraId="22FE6A1F" w14:textId="181B6981"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282B63">
        <w:rPr>
          <w:rFonts w:cs="Arial"/>
          <w:b/>
          <w:color w:val="0083A9" w:themeColor="accent1"/>
          <w:sz w:val="28"/>
          <w:szCs w:val="28"/>
        </w:rPr>
        <w:t>11</w:t>
      </w:r>
      <w:r w:rsidR="004D7A25">
        <w:rPr>
          <w:rFonts w:cs="Arial"/>
          <w:b/>
          <w:color w:val="0083A9" w:themeColor="accent1"/>
          <w:sz w:val="28"/>
          <w:szCs w:val="28"/>
        </w:rPr>
        <w:t>/</w:t>
      </w:r>
      <w:r w:rsidR="00282B63">
        <w:rPr>
          <w:rFonts w:cs="Arial"/>
          <w:b/>
          <w:color w:val="0083A9" w:themeColor="accent1"/>
          <w:sz w:val="28"/>
          <w:szCs w:val="28"/>
        </w:rPr>
        <w:t>3</w:t>
      </w:r>
      <w:r w:rsidR="004D7A25">
        <w:rPr>
          <w:rFonts w:cs="Arial"/>
          <w:b/>
          <w:color w:val="0083A9" w:themeColor="accent1"/>
          <w:sz w:val="28"/>
          <w:szCs w:val="28"/>
        </w:rPr>
        <w:t>/2021</w:t>
      </w:r>
    </w:p>
    <w:p w14:paraId="1539DCC3" w14:textId="4F5115A5"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4D7A25">
        <w:rPr>
          <w:rFonts w:cs="Arial"/>
          <w:b/>
          <w:color w:val="0083A9" w:themeColor="accent1"/>
          <w:sz w:val="28"/>
          <w:szCs w:val="28"/>
        </w:rPr>
        <w:t>3:30pm</w:t>
      </w:r>
    </w:p>
    <w:p w14:paraId="67D6F2D7" w14:textId="3BF236C1" w:rsidR="007F654F" w:rsidRPr="004D7A25" w:rsidRDefault="007F654F" w:rsidP="004D7A25">
      <w:pPr>
        <w:spacing w:after="0"/>
        <w:jc w:val="center"/>
        <w:rPr>
          <w:rFonts w:cs="Arial"/>
          <w:b/>
          <w:color w:val="0083A9" w:themeColor="accent1"/>
          <w:sz w:val="28"/>
          <w:szCs w:val="28"/>
        </w:rPr>
      </w:pPr>
      <w:r w:rsidRPr="00484306">
        <w:rPr>
          <w:rFonts w:cs="Arial"/>
          <w:b/>
          <w:sz w:val="28"/>
          <w:szCs w:val="28"/>
        </w:rPr>
        <w:t xml:space="preserve">Location: </w:t>
      </w:r>
      <w:r w:rsidR="004D7A25">
        <w:rPr>
          <w:rFonts w:cs="Arial"/>
          <w:b/>
          <w:color w:val="0083A9" w:themeColor="accent1"/>
          <w:sz w:val="28"/>
          <w:szCs w:val="28"/>
        </w:rPr>
        <w:t xml:space="preserve">Zoom </w:t>
      </w:r>
      <w:r w:rsidR="004D7A25" w:rsidRPr="004D7A25">
        <w:rPr>
          <w:rFonts w:cs="Arial"/>
          <w:b/>
          <w:color w:val="0083A9" w:themeColor="accent1"/>
          <w:sz w:val="28"/>
          <w:szCs w:val="28"/>
        </w:rPr>
        <w:t>Meeting ID: 865 8274 4499</w:t>
      </w:r>
      <w:r w:rsidR="004D7A25">
        <w:rPr>
          <w:rFonts w:cs="Arial"/>
          <w:b/>
          <w:color w:val="0083A9" w:themeColor="accent1"/>
          <w:sz w:val="28"/>
          <w:szCs w:val="28"/>
        </w:rPr>
        <w:t xml:space="preserve">  </w:t>
      </w:r>
      <w:r w:rsidR="004D7A25" w:rsidRPr="004D7A25">
        <w:rPr>
          <w:rFonts w:cs="Arial"/>
          <w:b/>
          <w:color w:val="0083A9" w:themeColor="accent1"/>
          <w:sz w:val="28"/>
          <w:szCs w:val="28"/>
        </w:rPr>
        <w:t>Passcode: 1234</w:t>
      </w:r>
    </w:p>
    <w:p w14:paraId="3C2EFF51" w14:textId="77777777" w:rsidR="007F654F" w:rsidRPr="0024684D" w:rsidRDefault="007F654F" w:rsidP="007F654F">
      <w:pPr>
        <w:spacing w:after="0"/>
        <w:jc w:val="center"/>
        <w:rPr>
          <w:rFonts w:cs="Arial"/>
          <w:b/>
          <w:sz w:val="32"/>
          <w:szCs w:val="32"/>
        </w:rPr>
      </w:pPr>
    </w:p>
    <w:p w14:paraId="72059EC3" w14:textId="0540652C" w:rsidR="007F654F" w:rsidRPr="00484306" w:rsidRDefault="007F654F" w:rsidP="0042670C">
      <w:pPr>
        <w:pStyle w:val="ListParagraph"/>
        <w:numPr>
          <w:ilvl w:val="0"/>
          <w:numId w:val="1"/>
        </w:numPr>
        <w:ind w:left="630" w:hanging="630"/>
        <w:rPr>
          <w:rFonts w:cs="Arial"/>
          <w:b/>
          <w:i/>
          <w:sz w:val="24"/>
          <w:szCs w:val="24"/>
        </w:rPr>
      </w:pPr>
      <w:r w:rsidRPr="00484306">
        <w:rPr>
          <w:rFonts w:cs="Arial"/>
          <w:b/>
          <w:sz w:val="24"/>
          <w:szCs w:val="24"/>
        </w:rPr>
        <w:t xml:space="preserve">Call to order: </w:t>
      </w:r>
      <w:r w:rsidR="00BF352C">
        <w:rPr>
          <w:rFonts w:cs="Arial"/>
          <w:color w:val="0083A9" w:themeColor="accent1"/>
          <w:sz w:val="24"/>
          <w:szCs w:val="24"/>
        </w:rPr>
        <w:t>Meeting called at 3:3</w:t>
      </w:r>
      <w:r w:rsidR="006F5DD5">
        <w:rPr>
          <w:rFonts w:cs="Arial"/>
          <w:color w:val="0083A9" w:themeColor="accent1"/>
          <w:sz w:val="24"/>
          <w:szCs w:val="24"/>
        </w:rPr>
        <w:t>9</w:t>
      </w:r>
      <w:r w:rsidR="00BF352C">
        <w:rPr>
          <w:rFonts w:cs="Arial"/>
          <w:color w:val="0083A9" w:themeColor="accent1"/>
          <w:sz w:val="24"/>
          <w:szCs w:val="24"/>
        </w:rPr>
        <w:t>pm</w:t>
      </w:r>
    </w:p>
    <w:p w14:paraId="5CA8A4F6" w14:textId="77777777"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719C6FB8" w:rsidR="007F654F" w:rsidRDefault="004D7A25" w:rsidP="00B1677A">
            <w:pPr>
              <w:rPr>
                <w:rFonts w:cs="Arial"/>
                <w:b/>
                <w:sz w:val="24"/>
                <w:szCs w:val="24"/>
              </w:rPr>
            </w:pPr>
            <w:r>
              <w:rPr>
                <w:rFonts w:cs="Arial"/>
                <w:b/>
                <w:sz w:val="24"/>
                <w:szCs w:val="24"/>
              </w:rPr>
              <w:t>Cynthia Gunner</w:t>
            </w:r>
          </w:p>
        </w:tc>
        <w:tc>
          <w:tcPr>
            <w:tcW w:w="2065" w:type="dxa"/>
          </w:tcPr>
          <w:p w14:paraId="68A5CBBE" w14:textId="377F5534" w:rsidR="007F654F" w:rsidRPr="00BF352C" w:rsidRDefault="006F5DD5" w:rsidP="00B1677A">
            <w:pPr>
              <w:rPr>
                <w:rFonts w:cs="Arial"/>
                <w:b/>
                <w:color w:val="0083A9" w:themeColor="text2"/>
                <w:sz w:val="24"/>
                <w:szCs w:val="24"/>
              </w:rPr>
            </w:pPr>
            <w:r>
              <w:rPr>
                <w:rFonts w:cs="Arial"/>
                <w:b/>
                <w:color w:val="0083A9" w:themeColor="text2"/>
                <w:sz w:val="24"/>
                <w:szCs w:val="24"/>
              </w:rPr>
              <w:t>Absent</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26CFD707" w:rsidR="007F654F" w:rsidRDefault="004D7A25" w:rsidP="00B1677A">
            <w:pPr>
              <w:rPr>
                <w:rFonts w:cs="Arial"/>
                <w:b/>
                <w:sz w:val="24"/>
                <w:szCs w:val="24"/>
              </w:rPr>
            </w:pPr>
            <w:r>
              <w:rPr>
                <w:rFonts w:cs="Arial"/>
                <w:b/>
                <w:sz w:val="24"/>
                <w:szCs w:val="24"/>
              </w:rPr>
              <w:t>James Drue</w:t>
            </w:r>
          </w:p>
        </w:tc>
        <w:tc>
          <w:tcPr>
            <w:tcW w:w="2065" w:type="dxa"/>
          </w:tcPr>
          <w:p w14:paraId="173327F1" w14:textId="375A852A" w:rsidR="007F654F" w:rsidRPr="00BF352C" w:rsidRDefault="006F5DD5" w:rsidP="00B1677A">
            <w:pPr>
              <w:rPr>
                <w:rFonts w:cs="Arial"/>
                <w:b/>
                <w:color w:val="0083A9" w:themeColor="text2"/>
                <w:sz w:val="24"/>
                <w:szCs w:val="24"/>
              </w:rPr>
            </w:pPr>
            <w:r>
              <w:rPr>
                <w:rFonts w:cs="Arial"/>
                <w:b/>
                <w:color w:val="0083A9" w:themeColor="text2"/>
                <w:sz w:val="24"/>
                <w:szCs w:val="24"/>
              </w:rPr>
              <w:t>Ab</w:t>
            </w:r>
            <w:r w:rsidR="00BF352C" w:rsidRPr="00BF352C">
              <w:rPr>
                <w:rFonts w:cs="Arial"/>
                <w:b/>
                <w:color w:val="0083A9" w:themeColor="text2"/>
                <w:sz w:val="24"/>
                <w:szCs w:val="24"/>
              </w:rPr>
              <w:t>sent</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511ED339" w:rsidR="007F654F" w:rsidRDefault="004D7A25" w:rsidP="00B1677A">
            <w:pPr>
              <w:rPr>
                <w:rFonts w:cs="Arial"/>
                <w:b/>
                <w:sz w:val="24"/>
                <w:szCs w:val="24"/>
              </w:rPr>
            </w:pPr>
            <w:r>
              <w:rPr>
                <w:rFonts w:cs="Arial"/>
                <w:b/>
                <w:sz w:val="24"/>
                <w:szCs w:val="24"/>
              </w:rPr>
              <w:t>Vacant</w:t>
            </w:r>
          </w:p>
        </w:tc>
        <w:tc>
          <w:tcPr>
            <w:tcW w:w="2065" w:type="dxa"/>
          </w:tcPr>
          <w:p w14:paraId="6B9AC515" w14:textId="77777777" w:rsidR="007F654F" w:rsidRPr="00BF352C" w:rsidRDefault="007F654F" w:rsidP="00B1677A">
            <w:pPr>
              <w:rPr>
                <w:rFonts w:cs="Arial"/>
                <w:b/>
                <w:color w:val="0083A9" w:themeColor="text2"/>
                <w:sz w:val="24"/>
                <w:szCs w:val="24"/>
              </w:rPr>
            </w:pP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0043D5BC" w:rsidR="007F654F" w:rsidRDefault="004D7A25" w:rsidP="00B1677A">
            <w:pPr>
              <w:rPr>
                <w:rFonts w:cs="Arial"/>
                <w:b/>
                <w:sz w:val="24"/>
                <w:szCs w:val="24"/>
              </w:rPr>
            </w:pPr>
            <w:r>
              <w:rPr>
                <w:rFonts w:cs="Arial"/>
                <w:b/>
                <w:sz w:val="24"/>
                <w:szCs w:val="24"/>
              </w:rPr>
              <w:t>Vacant</w:t>
            </w:r>
          </w:p>
        </w:tc>
        <w:tc>
          <w:tcPr>
            <w:tcW w:w="2065" w:type="dxa"/>
          </w:tcPr>
          <w:p w14:paraId="4C3D7092" w14:textId="77777777" w:rsidR="007F654F" w:rsidRPr="00BF352C" w:rsidRDefault="007F654F" w:rsidP="00B1677A">
            <w:pPr>
              <w:rPr>
                <w:rFonts w:cs="Arial"/>
                <w:b/>
                <w:color w:val="0083A9" w:themeColor="text2"/>
                <w:sz w:val="24"/>
                <w:szCs w:val="24"/>
              </w:rPr>
            </w:pP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46D4490C" w:rsidR="007F654F" w:rsidRDefault="004D7A25" w:rsidP="00B1677A">
            <w:pPr>
              <w:rPr>
                <w:rFonts w:cs="Arial"/>
                <w:b/>
                <w:sz w:val="24"/>
                <w:szCs w:val="24"/>
              </w:rPr>
            </w:pPr>
            <w:r>
              <w:rPr>
                <w:rFonts w:cs="Arial"/>
                <w:b/>
                <w:sz w:val="24"/>
                <w:szCs w:val="24"/>
              </w:rPr>
              <w:t>Donovan Davis</w:t>
            </w:r>
          </w:p>
        </w:tc>
        <w:tc>
          <w:tcPr>
            <w:tcW w:w="2065" w:type="dxa"/>
          </w:tcPr>
          <w:p w14:paraId="763417E4" w14:textId="378ACD95"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4EDAFA76" w:rsidR="007F654F" w:rsidRDefault="006F5DD5" w:rsidP="00B1677A">
            <w:pPr>
              <w:rPr>
                <w:rFonts w:cs="Arial"/>
                <w:b/>
                <w:sz w:val="24"/>
                <w:szCs w:val="24"/>
              </w:rPr>
            </w:pPr>
            <w:r>
              <w:rPr>
                <w:rFonts w:cs="Arial"/>
                <w:b/>
                <w:sz w:val="24"/>
                <w:szCs w:val="24"/>
              </w:rPr>
              <w:t>Derrick Aikens</w:t>
            </w:r>
          </w:p>
        </w:tc>
        <w:tc>
          <w:tcPr>
            <w:tcW w:w="2065" w:type="dxa"/>
          </w:tcPr>
          <w:p w14:paraId="43AB6334" w14:textId="647C39D5"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2682F85C" w:rsidR="007F654F" w:rsidRDefault="004D7A25" w:rsidP="00B1677A">
            <w:pPr>
              <w:rPr>
                <w:rFonts w:cs="Arial"/>
                <w:b/>
                <w:sz w:val="24"/>
                <w:szCs w:val="24"/>
              </w:rPr>
            </w:pPr>
            <w:r>
              <w:rPr>
                <w:rFonts w:cs="Arial"/>
                <w:b/>
                <w:sz w:val="24"/>
                <w:szCs w:val="24"/>
              </w:rPr>
              <w:t>Ivette Redfield</w:t>
            </w:r>
          </w:p>
        </w:tc>
        <w:tc>
          <w:tcPr>
            <w:tcW w:w="2065" w:type="dxa"/>
          </w:tcPr>
          <w:p w14:paraId="49895085" w14:textId="443441F1"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524CA50F" w:rsidR="007F654F" w:rsidRDefault="004D7A25" w:rsidP="00B1677A">
            <w:pPr>
              <w:rPr>
                <w:rFonts w:cs="Arial"/>
                <w:b/>
                <w:sz w:val="24"/>
                <w:szCs w:val="24"/>
              </w:rPr>
            </w:pPr>
            <w:r>
              <w:rPr>
                <w:rFonts w:cs="Arial"/>
                <w:b/>
                <w:sz w:val="24"/>
                <w:szCs w:val="24"/>
              </w:rPr>
              <w:t>Tamara Hunter</w:t>
            </w:r>
          </w:p>
        </w:tc>
        <w:tc>
          <w:tcPr>
            <w:tcW w:w="2065" w:type="dxa"/>
          </w:tcPr>
          <w:p w14:paraId="2312CD30" w14:textId="28CD3C9D" w:rsidR="007F654F" w:rsidRPr="00BF352C" w:rsidRDefault="006F5DD5" w:rsidP="00B1677A">
            <w:pPr>
              <w:rPr>
                <w:rFonts w:cs="Arial"/>
                <w:b/>
                <w:color w:val="0083A9" w:themeColor="text2"/>
                <w:sz w:val="24"/>
                <w:szCs w:val="24"/>
              </w:rPr>
            </w:pPr>
            <w:r>
              <w:rPr>
                <w:rFonts w:cs="Arial"/>
                <w:b/>
                <w:color w:val="0083A9" w:themeColor="text2"/>
                <w:sz w:val="24"/>
                <w:szCs w:val="24"/>
              </w:rPr>
              <w:t>Absent</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081A132C" w:rsidR="007F654F" w:rsidRDefault="006F5DD5" w:rsidP="00B1677A">
            <w:pPr>
              <w:rPr>
                <w:rFonts w:cs="Arial"/>
                <w:b/>
                <w:sz w:val="24"/>
                <w:szCs w:val="24"/>
              </w:rPr>
            </w:pPr>
            <w:r>
              <w:rPr>
                <w:rFonts w:cs="Arial"/>
                <w:b/>
                <w:sz w:val="24"/>
                <w:szCs w:val="24"/>
              </w:rPr>
              <w:t>Karen Douyon</w:t>
            </w:r>
          </w:p>
        </w:tc>
        <w:tc>
          <w:tcPr>
            <w:tcW w:w="2065" w:type="dxa"/>
          </w:tcPr>
          <w:p w14:paraId="14DEE46B" w14:textId="07B68E37"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33B0C2C7" w:rsidR="007F654F" w:rsidRDefault="006F5DD5" w:rsidP="00B1677A">
            <w:pPr>
              <w:rPr>
                <w:rFonts w:cs="Arial"/>
                <w:b/>
                <w:sz w:val="24"/>
                <w:szCs w:val="24"/>
              </w:rPr>
            </w:pPr>
            <w:r>
              <w:rPr>
                <w:rFonts w:cs="Arial"/>
                <w:b/>
                <w:sz w:val="24"/>
                <w:szCs w:val="24"/>
              </w:rPr>
              <w:t>Lynair Alston</w:t>
            </w:r>
          </w:p>
        </w:tc>
        <w:tc>
          <w:tcPr>
            <w:tcW w:w="2065" w:type="dxa"/>
          </w:tcPr>
          <w:p w14:paraId="06FBE660" w14:textId="1259AC96"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7F654F" w14:paraId="4EAA0B6A" w14:textId="77777777" w:rsidTr="00B1677A">
        <w:tc>
          <w:tcPr>
            <w:tcW w:w="2515" w:type="dxa"/>
          </w:tcPr>
          <w:p w14:paraId="0757E78B" w14:textId="4CDA221A" w:rsidR="007F654F" w:rsidRDefault="004D7A25" w:rsidP="00B1677A">
            <w:pPr>
              <w:rPr>
                <w:rFonts w:cs="Arial"/>
                <w:b/>
                <w:sz w:val="24"/>
                <w:szCs w:val="24"/>
              </w:rPr>
            </w:pPr>
            <w:r>
              <w:rPr>
                <w:rFonts w:cs="Arial"/>
                <w:b/>
                <w:sz w:val="24"/>
                <w:szCs w:val="24"/>
              </w:rPr>
              <w:t>Additional Attendant</w:t>
            </w:r>
          </w:p>
        </w:tc>
        <w:tc>
          <w:tcPr>
            <w:tcW w:w="4770" w:type="dxa"/>
          </w:tcPr>
          <w:p w14:paraId="525A7DE9" w14:textId="751199CA" w:rsidR="007F654F" w:rsidRDefault="006F5DD5" w:rsidP="00B1677A">
            <w:pPr>
              <w:rPr>
                <w:rFonts w:cs="Arial"/>
                <w:b/>
                <w:sz w:val="24"/>
                <w:szCs w:val="24"/>
              </w:rPr>
            </w:pPr>
            <w:r>
              <w:rPr>
                <w:rFonts w:cs="Arial"/>
                <w:b/>
                <w:sz w:val="24"/>
                <w:szCs w:val="24"/>
              </w:rPr>
              <w:t>Jeffery Diggs</w:t>
            </w:r>
          </w:p>
        </w:tc>
        <w:tc>
          <w:tcPr>
            <w:tcW w:w="2065" w:type="dxa"/>
          </w:tcPr>
          <w:p w14:paraId="749D393F" w14:textId="7943B3EC"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8D6EFC" w14:paraId="6EFF5328" w14:textId="77777777" w:rsidTr="00B1677A">
        <w:tc>
          <w:tcPr>
            <w:tcW w:w="2515" w:type="dxa"/>
          </w:tcPr>
          <w:p w14:paraId="26FCAFB6" w14:textId="75B98EC5" w:rsidR="008D6EFC" w:rsidRDefault="008D6EFC" w:rsidP="00B1677A">
            <w:pPr>
              <w:rPr>
                <w:rFonts w:cs="Arial"/>
                <w:b/>
                <w:sz w:val="24"/>
                <w:szCs w:val="24"/>
              </w:rPr>
            </w:pPr>
            <w:r>
              <w:rPr>
                <w:rFonts w:cs="Arial"/>
                <w:b/>
                <w:sz w:val="24"/>
                <w:szCs w:val="24"/>
              </w:rPr>
              <w:t>GO Team District Rep.</w:t>
            </w:r>
          </w:p>
        </w:tc>
        <w:tc>
          <w:tcPr>
            <w:tcW w:w="4770" w:type="dxa"/>
          </w:tcPr>
          <w:p w14:paraId="46EDAF96" w14:textId="1E1175F7" w:rsidR="008D6EFC" w:rsidRDefault="008D6EFC" w:rsidP="00B1677A">
            <w:pPr>
              <w:rPr>
                <w:rFonts w:cs="Arial"/>
                <w:b/>
                <w:sz w:val="24"/>
                <w:szCs w:val="24"/>
              </w:rPr>
            </w:pPr>
            <w:r>
              <w:rPr>
                <w:rFonts w:cs="Arial"/>
                <w:b/>
                <w:sz w:val="24"/>
                <w:szCs w:val="24"/>
              </w:rPr>
              <w:t>Diane Jacobi</w:t>
            </w:r>
          </w:p>
        </w:tc>
        <w:tc>
          <w:tcPr>
            <w:tcW w:w="2065" w:type="dxa"/>
          </w:tcPr>
          <w:p w14:paraId="2775D87F" w14:textId="6923DD2F" w:rsidR="008D6EFC" w:rsidRPr="00BF352C" w:rsidRDefault="00BF352C" w:rsidP="00B1677A">
            <w:pPr>
              <w:rPr>
                <w:rFonts w:cs="Arial"/>
                <w:b/>
                <w:color w:val="0083A9" w:themeColor="text2"/>
                <w:sz w:val="24"/>
                <w:szCs w:val="24"/>
              </w:rPr>
            </w:pPr>
            <w:r>
              <w:rPr>
                <w:rFonts w:cs="Arial"/>
                <w:b/>
                <w:color w:val="0083A9" w:themeColor="text2"/>
                <w:sz w:val="24"/>
                <w:szCs w:val="24"/>
              </w:rPr>
              <w:t>Present</w:t>
            </w:r>
          </w:p>
        </w:tc>
      </w:tr>
    </w:tbl>
    <w:p w14:paraId="5A81FBAA" w14:textId="77777777" w:rsidR="00CA4754" w:rsidRDefault="00CA4754" w:rsidP="00CA4754">
      <w:pPr>
        <w:rPr>
          <w:rFonts w:cs="Arial"/>
          <w:b/>
          <w:sz w:val="24"/>
          <w:szCs w:val="24"/>
        </w:rPr>
      </w:pPr>
    </w:p>
    <w:p w14:paraId="6AAFDB42" w14:textId="132A5816" w:rsidR="00CA4754" w:rsidRPr="00484306" w:rsidRDefault="00CA4754" w:rsidP="00CA4754">
      <w:pPr>
        <w:rPr>
          <w:rFonts w:cs="Arial"/>
          <w:sz w:val="24"/>
          <w:szCs w:val="24"/>
        </w:rPr>
      </w:pPr>
      <w:r w:rsidRPr="00484306">
        <w:rPr>
          <w:rFonts w:cs="Arial"/>
          <w:b/>
          <w:sz w:val="24"/>
          <w:szCs w:val="24"/>
        </w:rPr>
        <w:t xml:space="preserve">Quorum Established: </w:t>
      </w:r>
      <w:r>
        <w:rPr>
          <w:rFonts w:cs="Arial"/>
          <w:color w:val="0083A9" w:themeColor="accent1"/>
          <w:sz w:val="24"/>
          <w:szCs w:val="24"/>
        </w:rPr>
        <w:t>YES [voting members = 7, voting members present=5]</w:t>
      </w:r>
    </w:p>
    <w:p w14:paraId="14ECD231" w14:textId="77777777" w:rsidR="00CA4754" w:rsidRDefault="00CA4754" w:rsidP="00CA4754">
      <w:pPr>
        <w:spacing w:line="0" w:lineRule="atLeast"/>
        <w:ind w:left="720"/>
        <w:rPr>
          <w:b/>
          <w:i/>
          <w:color w:val="0083A9"/>
          <w:sz w:val="24"/>
        </w:rPr>
      </w:pPr>
    </w:p>
    <w:p w14:paraId="65028101" w14:textId="7A6F2509" w:rsidR="00CA4754" w:rsidRPr="00CA4754" w:rsidRDefault="00CA4754" w:rsidP="00CA4754">
      <w:pPr>
        <w:spacing w:line="0" w:lineRule="atLeast"/>
        <w:rPr>
          <w:b/>
          <w:i/>
          <w:color w:val="0083A9"/>
          <w:sz w:val="24"/>
        </w:rPr>
      </w:pPr>
      <w:r>
        <w:rPr>
          <w:b/>
          <w:i/>
          <w:color w:val="0083A9"/>
          <w:sz w:val="24"/>
        </w:rPr>
        <w:t>Reminder of meeting norms:</w:t>
      </w:r>
    </w:p>
    <w:p w14:paraId="2C1BECA4" w14:textId="77777777" w:rsidR="00CA4754" w:rsidRDefault="00CA4754" w:rsidP="00CA4754">
      <w:pPr>
        <w:pStyle w:val="ListParagraph"/>
        <w:numPr>
          <w:ilvl w:val="0"/>
          <w:numId w:val="6"/>
        </w:numPr>
        <w:spacing w:line="256" w:lineRule="auto"/>
        <w:ind w:left="990"/>
        <w:rPr>
          <w:rFonts w:cs="Arial"/>
          <w:b/>
          <w:sz w:val="24"/>
          <w:szCs w:val="24"/>
        </w:rPr>
      </w:pPr>
      <w:r>
        <w:rPr>
          <w:rFonts w:cs="Arial"/>
          <w:b/>
          <w:sz w:val="24"/>
          <w:szCs w:val="24"/>
        </w:rPr>
        <w:t>Norms will remain consistent with those set-in place from last term</w:t>
      </w:r>
    </w:p>
    <w:p w14:paraId="46520AEC"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Sign-in to all meetings on time</w:t>
      </w:r>
    </w:p>
    <w:p w14:paraId="5479D42D"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Respect different perspectives from those on the Team and those making public comment.</w:t>
      </w:r>
    </w:p>
    <w:p w14:paraId="60CDB762"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Remain actively engaged in and out of our meetings.</w:t>
      </w:r>
    </w:p>
    <w:p w14:paraId="6C84C024" w14:textId="77777777" w:rsidR="007F654F" w:rsidRPr="00FC2F51" w:rsidRDefault="007F654F" w:rsidP="007F654F">
      <w:pPr>
        <w:rPr>
          <w:rFonts w:cs="Arial"/>
          <w:b/>
          <w:sz w:val="24"/>
          <w:szCs w:val="24"/>
        </w:rPr>
      </w:pPr>
    </w:p>
    <w:p w14:paraId="1E5DD3E8" w14:textId="3094D17E"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1097390F" w14:textId="6DE59B6E" w:rsidR="007F654F" w:rsidRPr="006F5DD5" w:rsidRDefault="007F654F" w:rsidP="0042670C">
      <w:pPr>
        <w:pStyle w:val="ListParagraph"/>
        <w:numPr>
          <w:ilvl w:val="1"/>
          <w:numId w:val="1"/>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BF352C">
        <w:rPr>
          <w:rFonts w:cs="Arial"/>
          <w:color w:val="0083A9" w:themeColor="accent1"/>
          <w:sz w:val="24"/>
          <w:szCs w:val="24"/>
        </w:rPr>
        <w:t>Ivette Redfield</w:t>
      </w:r>
      <w:r w:rsidRPr="00484306">
        <w:rPr>
          <w:rFonts w:cs="Arial"/>
          <w:sz w:val="24"/>
          <w:szCs w:val="24"/>
        </w:rPr>
        <w:t xml:space="preserve">; Seconded by: </w:t>
      </w:r>
      <w:r w:rsidR="00D639BE">
        <w:rPr>
          <w:rFonts w:cs="Arial"/>
          <w:color w:val="0083A9" w:themeColor="accent1"/>
          <w:sz w:val="24"/>
          <w:szCs w:val="24"/>
        </w:rPr>
        <w:t>Derrick Aikens</w:t>
      </w:r>
    </w:p>
    <w:p w14:paraId="3F1625C7" w14:textId="77777777" w:rsidR="006F5DD5" w:rsidRPr="006F5DD5" w:rsidRDefault="006F5DD5" w:rsidP="006F5DD5">
      <w:pPr>
        <w:pStyle w:val="ListParagraph"/>
        <w:numPr>
          <w:ilvl w:val="2"/>
          <w:numId w:val="1"/>
        </w:numPr>
        <w:rPr>
          <w:rFonts w:cs="Arial"/>
          <w:sz w:val="24"/>
          <w:szCs w:val="24"/>
        </w:rPr>
      </w:pPr>
      <w:r w:rsidRPr="006F5DD5">
        <w:rPr>
          <w:rFonts w:cs="Arial"/>
          <w:sz w:val="24"/>
          <w:szCs w:val="24"/>
        </w:rPr>
        <w:t>There are 2 additions to the distributed agenda</w:t>
      </w:r>
    </w:p>
    <w:p w14:paraId="4FB41424" w14:textId="77777777" w:rsidR="006F5DD5" w:rsidRPr="006F5DD5" w:rsidRDefault="006F5DD5" w:rsidP="006F5DD5">
      <w:pPr>
        <w:pStyle w:val="ListParagraph"/>
        <w:numPr>
          <w:ilvl w:val="3"/>
          <w:numId w:val="1"/>
        </w:numPr>
        <w:rPr>
          <w:rFonts w:cs="Arial"/>
          <w:sz w:val="24"/>
          <w:szCs w:val="24"/>
        </w:rPr>
      </w:pPr>
      <w:r w:rsidRPr="006F5DD5">
        <w:rPr>
          <w:rFonts w:cs="Arial"/>
          <w:sz w:val="24"/>
          <w:szCs w:val="24"/>
        </w:rPr>
        <w:lastRenderedPageBreak/>
        <w:t>Action item to approve 6th meeting date</w:t>
      </w:r>
    </w:p>
    <w:p w14:paraId="4A75828B" w14:textId="77777777" w:rsidR="006F5DD5" w:rsidRPr="006F5DD5" w:rsidRDefault="006F5DD5" w:rsidP="006F5DD5">
      <w:pPr>
        <w:pStyle w:val="ListParagraph"/>
        <w:numPr>
          <w:ilvl w:val="3"/>
          <w:numId w:val="1"/>
        </w:numPr>
        <w:rPr>
          <w:rFonts w:cs="Arial"/>
          <w:sz w:val="24"/>
          <w:szCs w:val="24"/>
        </w:rPr>
      </w:pPr>
      <w:r w:rsidRPr="006F5DD5">
        <w:rPr>
          <w:rFonts w:cs="Arial"/>
          <w:sz w:val="24"/>
          <w:szCs w:val="24"/>
        </w:rPr>
        <w:t>Action item to approve 4th Public Comment meeting date</w:t>
      </w:r>
    </w:p>
    <w:p w14:paraId="406CD8A3" w14:textId="77777777" w:rsidR="006F5DD5" w:rsidRPr="00484306" w:rsidRDefault="006F5DD5" w:rsidP="00D639BE">
      <w:pPr>
        <w:pStyle w:val="ListParagraph"/>
        <w:ind w:left="2160"/>
        <w:rPr>
          <w:rFonts w:cs="Arial"/>
          <w:sz w:val="24"/>
          <w:szCs w:val="24"/>
        </w:rPr>
      </w:pPr>
    </w:p>
    <w:p w14:paraId="1474BCC2" w14:textId="054B8BA6"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F352C">
        <w:rPr>
          <w:rFonts w:cs="Arial"/>
          <w:sz w:val="24"/>
          <w:szCs w:val="24"/>
        </w:rPr>
        <w:t>5</w:t>
      </w:r>
    </w:p>
    <w:p w14:paraId="5D7A1CD1" w14:textId="3300E892"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F352C">
        <w:rPr>
          <w:rFonts w:cs="Arial"/>
          <w:sz w:val="24"/>
          <w:szCs w:val="24"/>
        </w:rPr>
        <w:t>0</w:t>
      </w:r>
    </w:p>
    <w:p w14:paraId="30B05C90" w14:textId="277C82CB"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F352C">
        <w:rPr>
          <w:rFonts w:cs="Arial"/>
          <w:sz w:val="24"/>
          <w:szCs w:val="24"/>
        </w:rPr>
        <w:t>0</w:t>
      </w:r>
    </w:p>
    <w:p w14:paraId="78DBC398" w14:textId="4352D11D"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F352C">
        <w:rPr>
          <w:rFonts w:cs="Arial"/>
          <w:color w:val="0083A9" w:themeColor="accent1"/>
          <w:sz w:val="24"/>
          <w:szCs w:val="24"/>
        </w:rPr>
        <w:t>}</w:t>
      </w:r>
    </w:p>
    <w:p w14:paraId="21EBA2C5" w14:textId="67EFBFCA" w:rsidR="007F654F" w:rsidRDefault="007F654F" w:rsidP="007F654F">
      <w:pPr>
        <w:pStyle w:val="ListParagraph"/>
        <w:ind w:left="1350"/>
        <w:rPr>
          <w:rFonts w:cs="Arial"/>
          <w:color w:val="0083A9" w:themeColor="accent1"/>
          <w:sz w:val="24"/>
          <w:szCs w:val="24"/>
        </w:rPr>
      </w:pPr>
    </w:p>
    <w:p w14:paraId="6897D024" w14:textId="5DE6F419" w:rsidR="00D639BE" w:rsidRPr="00484306" w:rsidRDefault="00D639BE" w:rsidP="007F654F">
      <w:pPr>
        <w:pStyle w:val="ListParagraph"/>
        <w:ind w:left="1350"/>
        <w:rPr>
          <w:rFonts w:cs="Arial"/>
          <w:color w:val="0083A9" w:themeColor="accent1"/>
          <w:sz w:val="24"/>
          <w:szCs w:val="24"/>
        </w:rPr>
      </w:pPr>
    </w:p>
    <w:p w14:paraId="67D01F7A" w14:textId="6B7FBAD3" w:rsidR="007F654F" w:rsidRPr="00484306" w:rsidRDefault="00266FEA" w:rsidP="0042670C">
      <w:pPr>
        <w:pStyle w:val="ListParagraph"/>
        <w:numPr>
          <w:ilvl w:val="1"/>
          <w:numId w:val="1"/>
        </w:numPr>
        <w:ind w:left="1350" w:hanging="720"/>
        <w:rPr>
          <w:rFonts w:cs="Arial"/>
          <w:sz w:val="24"/>
          <w:szCs w:val="24"/>
        </w:rPr>
      </w:pPr>
      <w:r>
        <w:rPr>
          <w:rFonts w:cs="Arial"/>
          <w:b/>
          <w:sz w:val="24"/>
          <w:szCs w:val="24"/>
        </w:rPr>
        <w:t xml:space="preserve">1.  </w:t>
      </w:r>
      <w:r w:rsidR="007F654F">
        <w:rPr>
          <w:rFonts w:cs="Arial"/>
          <w:b/>
          <w:sz w:val="24"/>
          <w:szCs w:val="24"/>
        </w:rPr>
        <w:t>Fill Vacant Positions</w:t>
      </w:r>
      <w:r w:rsidR="007F654F"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14:paraId="45AB3479" w14:textId="77777777" w:rsidTr="00B1677A">
        <w:tc>
          <w:tcPr>
            <w:tcW w:w="2425" w:type="dxa"/>
            <w:shd w:val="clear" w:color="auto" w:fill="E9AF76" w:themeFill="accent2" w:themeFillTint="99"/>
          </w:tcPr>
          <w:p w14:paraId="36548933" w14:textId="77777777" w:rsidR="007F654F" w:rsidRPr="00244CB1" w:rsidRDefault="007F654F" w:rsidP="00B1677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420495C" w14:textId="00AB5D96" w:rsidR="007F654F" w:rsidRPr="008A73DD" w:rsidRDefault="007F654F" w:rsidP="00B1677A">
            <w:pPr>
              <w:pStyle w:val="ListParagraph"/>
              <w:ind w:left="0"/>
              <w:rPr>
                <w:rFonts w:cs="Arial"/>
                <w:b/>
                <w:sz w:val="24"/>
                <w:szCs w:val="24"/>
              </w:rPr>
            </w:pPr>
            <w:r w:rsidRPr="008A73DD">
              <w:rPr>
                <w:rFonts w:cs="Arial"/>
                <w:b/>
                <w:sz w:val="24"/>
                <w:szCs w:val="24"/>
              </w:rPr>
              <w:t>[Parent</w:t>
            </w:r>
            <w:r w:rsidR="008D6EFC">
              <w:rPr>
                <w:rFonts w:cs="Arial"/>
                <w:b/>
                <w:sz w:val="24"/>
                <w:szCs w:val="24"/>
              </w:rPr>
              <w:t xml:space="preserve"> Seat 1</w:t>
            </w:r>
            <w:r w:rsidRPr="008A73DD">
              <w:rPr>
                <w:rFonts w:cs="Arial"/>
                <w:b/>
                <w:sz w:val="24"/>
                <w:szCs w:val="24"/>
              </w:rPr>
              <w:t>]</w:t>
            </w:r>
          </w:p>
        </w:tc>
      </w:tr>
      <w:tr w:rsidR="007F654F" w14:paraId="56C96DF5" w14:textId="77777777" w:rsidTr="00B1677A">
        <w:tc>
          <w:tcPr>
            <w:tcW w:w="2425" w:type="dxa"/>
            <w:shd w:val="clear" w:color="auto" w:fill="E9AF76" w:themeFill="accent2" w:themeFillTint="99"/>
          </w:tcPr>
          <w:p w14:paraId="5408EEEE" w14:textId="77777777" w:rsidR="007F654F" w:rsidRDefault="007F654F" w:rsidP="00B1677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C30CA8" w14:textId="17AB5449" w:rsidR="007F654F" w:rsidRPr="006E4F4C" w:rsidRDefault="00BF352C" w:rsidP="00B1677A">
            <w:pPr>
              <w:pStyle w:val="ListParagraph"/>
              <w:ind w:left="0"/>
              <w:rPr>
                <w:rFonts w:cs="Arial"/>
                <w:sz w:val="24"/>
                <w:szCs w:val="24"/>
              </w:rPr>
            </w:pPr>
            <w:r>
              <w:rPr>
                <w:rFonts w:cs="Arial"/>
                <w:sz w:val="24"/>
                <w:szCs w:val="24"/>
              </w:rPr>
              <w:t xml:space="preserve">No </w:t>
            </w:r>
            <w:r w:rsidR="00D639BE">
              <w:rPr>
                <w:rFonts w:cs="Arial"/>
                <w:sz w:val="24"/>
                <w:szCs w:val="24"/>
              </w:rPr>
              <w:t>Candidate</w:t>
            </w:r>
          </w:p>
        </w:tc>
      </w:tr>
      <w:tr w:rsidR="007F654F" w14:paraId="0D2E9293" w14:textId="77777777" w:rsidTr="00B1677A">
        <w:tc>
          <w:tcPr>
            <w:tcW w:w="2425" w:type="dxa"/>
          </w:tcPr>
          <w:p w14:paraId="088C439F" w14:textId="77777777" w:rsidR="007F654F" w:rsidRPr="006E4F4C" w:rsidRDefault="007F654F" w:rsidP="00B1677A">
            <w:pPr>
              <w:pStyle w:val="ListParagraph"/>
              <w:ind w:left="0"/>
              <w:rPr>
                <w:rFonts w:cs="Arial"/>
                <w:sz w:val="24"/>
                <w:szCs w:val="24"/>
              </w:rPr>
            </w:pPr>
            <w:r w:rsidRPr="006E4F4C">
              <w:rPr>
                <w:rFonts w:cs="Arial"/>
                <w:sz w:val="24"/>
                <w:szCs w:val="24"/>
              </w:rPr>
              <w:t>GO Team Members</w:t>
            </w:r>
          </w:p>
          <w:p w14:paraId="080AE8A8" w14:textId="77777777" w:rsidR="007F654F" w:rsidRPr="00244CB1" w:rsidRDefault="007F654F" w:rsidP="00B1677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58C29DC" w14:textId="77777777" w:rsidR="007F654F" w:rsidRDefault="007F654F" w:rsidP="00B1677A">
            <w:pPr>
              <w:pStyle w:val="ListParagraph"/>
              <w:ind w:left="0"/>
              <w:rPr>
                <w:rFonts w:cs="Arial"/>
                <w:sz w:val="24"/>
                <w:szCs w:val="24"/>
              </w:rPr>
            </w:pPr>
          </w:p>
        </w:tc>
      </w:tr>
      <w:tr w:rsidR="007F654F" w14:paraId="249CD379" w14:textId="77777777" w:rsidTr="00B1677A">
        <w:tc>
          <w:tcPr>
            <w:tcW w:w="2425" w:type="dxa"/>
          </w:tcPr>
          <w:p w14:paraId="4EB9C6FA"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81339CA" w14:textId="77777777" w:rsidR="007F654F" w:rsidRDefault="007F654F" w:rsidP="00B1677A">
            <w:pPr>
              <w:pStyle w:val="ListParagraph"/>
              <w:ind w:left="0"/>
              <w:rPr>
                <w:rFonts w:cs="Arial"/>
                <w:sz w:val="24"/>
                <w:szCs w:val="24"/>
              </w:rPr>
            </w:pPr>
          </w:p>
        </w:tc>
      </w:tr>
      <w:tr w:rsidR="007F654F" w14:paraId="0909C6B0" w14:textId="77777777" w:rsidTr="00B1677A">
        <w:tc>
          <w:tcPr>
            <w:tcW w:w="2425" w:type="dxa"/>
          </w:tcPr>
          <w:p w14:paraId="2F69A1AC"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6C1FBA" w14:textId="77777777" w:rsidR="007F654F" w:rsidRDefault="007F654F" w:rsidP="00B1677A">
            <w:pPr>
              <w:pStyle w:val="ListParagraph"/>
              <w:ind w:left="0"/>
              <w:rPr>
                <w:rFonts w:cs="Arial"/>
                <w:sz w:val="24"/>
                <w:szCs w:val="24"/>
              </w:rPr>
            </w:pPr>
          </w:p>
        </w:tc>
      </w:tr>
    </w:tbl>
    <w:p w14:paraId="1F28E5DD" w14:textId="77777777" w:rsidR="008D6EFC" w:rsidRPr="008D6EFC" w:rsidRDefault="008D6EFC" w:rsidP="008D6EFC">
      <w:pPr>
        <w:rPr>
          <w:rFonts w:cs="Arial"/>
          <w:sz w:val="24"/>
          <w:szCs w:val="24"/>
        </w:rPr>
      </w:pPr>
    </w:p>
    <w:p w14:paraId="38C04B7C" w14:textId="065C5A8C" w:rsidR="008D6EFC" w:rsidRPr="00266FEA" w:rsidRDefault="00266FEA" w:rsidP="00266FEA">
      <w:pPr>
        <w:tabs>
          <w:tab w:val="left" w:pos="1350"/>
        </w:tabs>
        <w:rPr>
          <w:rFonts w:cs="Arial"/>
          <w:sz w:val="24"/>
          <w:szCs w:val="24"/>
        </w:rPr>
      </w:pPr>
      <w:r>
        <w:rPr>
          <w:rFonts w:cs="Arial"/>
          <w:b/>
          <w:sz w:val="24"/>
          <w:szCs w:val="24"/>
        </w:rPr>
        <w:tab/>
      </w:r>
      <w:r w:rsidRPr="00266FEA">
        <w:rPr>
          <w:rFonts w:cs="Arial"/>
          <w:b/>
          <w:sz w:val="24"/>
          <w:szCs w:val="24"/>
        </w:rPr>
        <w:t xml:space="preserve">2.  </w:t>
      </w:r>
      <w:r w:rsidR="008D6EFC" w:rsidRPr="00266FEA">
        <w:rPr>
          <w:rFonts w:cs="Arial"/>
          <w:b/>
          <w:sz w:val="24"/>
          <w:szCs w:val="24"/>
        </w:rPr>
        <w:t>Fill Vacant Positions</w:t>
      </w:r>
    </w:p>
    <w:tbl>
      <w:tblPr>
        <w:tblStyle w:val="TableGrid"/>
        <w:tblW w:w="0" w:type="auto"/>
        <w:tblInd w:w="1350" w:type="dxa"/>
        <w:tblLook w:val="04A0" w:firstRow="1" w:lastRow="0" w:firstColumn="1" w:lastColumn="0" w:noHBand="0" w:noVBand="1"/>
      </w:tblPr>
      <w:tblGrid>
        <w:gridCol w:w="2425"/>
        <w:gridCol w:w="5575"/>
      </w:tblGrid>
      <w:tr w:rsidR="008D6EFC" w14:paraId="00D5B6C3" w14:textId="77777777" w:rsidTr="00160C71">
        <w:tc>
          <w:tcPr>
            <w:tcW w:w="2425" w:type="dxa"/>
            <w:shd w:val="clear" w:color="auto" w:fill="E9AF76" w:themeFill="accent2" w:themeFillTint="99"/>
          </w:tcPr>
          <w:p w14:paraId="441CA8A4" w14:textId="77777777" w:rsidR="008D6EFC" w:rsidRPr="00244CB1" w:rsidRDefault="008D6EFC" w:rsidP="00160C71">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1A7E7831" w14:textId="66189BEA" w:rsidR="008D6EFC" w:rsidRPr="008A73DD" w:rsidRDefault="008D6EFC" w:rsidP="00160C71">
            <w:pPr>
              <w:pStyle w:val="ListParagraph"/>
              <w:ind w:left="0"/>
              <w:rPr>
                <w:rFonts w:cs="Arial"/>
                <w:b/>
                <w:sz w:val="24"/>
                <w:szCs w:val="24"/>
              </w:rPr>
            </w:pPr>
            <w:r w:rsidRPr="008A73DD">
              <w:rPr>
                <w:rFonts w:cs="Arial"/>
                <w:b/>
                <w:sz w:val="24"/>
                <w:szCs w:val="24"/>
              </w:rPr>
              <w:t>[Parent</w:t>
            </w:r>
            <w:r>
              <w:rPr>
                <w:rFonts w:cs="Arial"/>
                <w:b/>
                <w:sz w:val="24"/>
                <w:szCs w:val="24"/>
              </w:rPr>
              <w:t xml:space="preserve"> Seat 2</w:t>
            </w:r>
            <w:r w:rsidRPr="008A73DD">
              <w:rPr>
                <w:rFonts w:cs="Arial"/>
                <w:b/>
                <w:sz w:val="24"/>
                <w:szCs w:val="24"/>
              </w:rPr>
              <w:t>]</w:t>
            </w:r>
          </w:p>
        </w:tc>
      </w:tr>
      <w:tr w:rsidR="008D6EFC" w14:paraId="02EF6436" w14:textId="77777777" w:rsidTr="00160C71">
        <w:tc>
          <w:tcPr>
            <w:tcW w:w="2425" w:type="dxa"/>
            <w:shd w:val="clear" w:color="auto" w:fill="E9AF76" w:themeFill="accent2" w:themeFillTint="99"/>
          </w:tcPr>
          <w:p w14:paraId="21D10AD8" w14:textId="77777777" w:rsidR="008D6EFC" w:rsidRDefault="008D6EFC" w:rsidP="00160C7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6B99B631" w14:textId="0876A4F0" w:rsidR="008D6EFC" w:rsidRPr="006E4F4C" w:rsidRDefault="00BF352C" w:rsidP="00160C71">
            <w:pPr>
              <w:pStyle w:val="ListParagraph"/>
              <w:ind w:left="0"/>
              <w:rPr>
                <w:rFonts w:cs="Arial"/>
                <w:sz w:val="24"/>
                <w:szCs w:val="24"/>
              </w:rPr>
            </w:pPr>
            <w:r>
              <w:rPr>
                <w:rFonts w:cs="Arial"/>
                <w:sz w:val="24"/>
                <w:szCs w:val="24"/>
              </w:rPr>
              <w:t>No Candidate</w:t>
            </w:r>
          </w:p>
        </w:tc>
      </w:tr>
      <w:tr w:rsidR="008D6EFC" w14:paraId="55CEDEC6" w14:textId="77777777" w:rsidTr="00160C71">
        <w:tc>
          <w:tcPr>
            <w:tcW w:w="2425" w:type="dxa"/>
          </w:tcPr>
          <w:p w14:paraId="34E424CA" w14:textId="77777777" w:rsidR="008D6EFC" w:rsidRPr="006E4F4C" w:rsidRDefault="008D6EFC" w:rsidP="00160C71">
            <w:pPr>
              <w:pStyle w:val="ListParagraph"/>
              <w:ind w:left="0"/>
              <w:rPr>
                <w:rFonts w:cs="Arial"/>
                <w:sz w:val="24"/>
                <w:szCs w:val="24"/>
              </w:rPr>
            </w:pPr>
            <w:r w:rsidRPr="006E4F4C">
              <w:rPr>
                <w:rFonts w:cs="Arial"/>
                <w:sz w:val="24"/>
                <w:szCs w:val="24"/>
              </w:rPr>
              <w:t>GO Team Members</w:t>
            </w:r>
          </w:p>
          <w:p w14:paraId="2F642391" w14:textId="77777777" w:rsidR="008D6EFC" w:rsidRPr="00244CB1" w:rsidRDefault="008D6EFC" w:rsidP="00160C7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FB5356A" w14:textId="77777777" w:rsidR="008D6EFC" w:rsidRDefault="008D6EFC" w:rsidP="00160C71">
            <w:pPr>
              <w:pStyle w:val="ListParagraph"/>
              <w:ind w:left="0"/>
              <w:rPr>
                <w:rFonts w:cs="Arial"/>
                <w:sz w:val="24"/>
                <w:szCs w:val="24"/>
              </w:rPr>
            </w:pPr>
          </w:p>
        </w:tc>
      </w:tr>
      <w:tr w:rsidR="008D6EFC" w14:paraId="73E0E3AF" w14:textId="77777777" w:rsidTr="00160C71">
        <w:tc>
          <w:tcPr>
            <w:tcW w:w="2425" w:type="dxa"/>
          </w:tcPr>
          <w:p w14:paraId="7C4545C4" w14:textId="77777777" w:rsidR="008D6EFC" w:rsidRPr="00244CB1" w:rsidRDefault="008D6EFC" w:rsidP="00160C7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892695E" w14:textId="77777777" w:rsidR="008D6EFC" w:rsidRDefault="008D6EFC" w:rsidP="00160C71">
            <w:pPr>
              <w:pStyle w:val="ListParagraph"/>
              <w:ind w:left="0"/>
              <w:rPr>
                <w:rFonts w:cs="Arial"/>
                <w:sz w:val="24"/>
                <w:szCs w:val="24"/>
              </w:rPr>
            </w:pPr>
          </w:p>
        </w:tc>
      </w:tr>
    </w:tbl>
    <w:p w14:paraId="71A19B47" w14:textId="1E6334FA" w:rsidR="008D6EFC" w:rsidRDefault="008D6EFC" w:rsidP="008D6EFC">
      <w:pPr>
        <w:pStyle w:val="ListParagraph"/>
        <w:ind w:left="1350"/>
        <w:rPr>
          <w:rFonts w:cs="Arial"/>
          <w:sz w:val="24"/>
          <w:szCs w:val="24"/>
        </w:rPr>
      </w:pPr>
    </w:p>
    <w:p w14:paraId="713394DE" w14:textId="77777777" w:rsidR="007F654F" w:rsidRDefault="007F654F" w:rsidP="007F654F">
      <w:pPr>
        <w:pStyle w:val="ListParagraph"/>
        <w:ind w:left="1350"/>
        <w:rPr>
          <w:rFonts w:cs="Arial"/>
          <w:b/>
          <w:sz w:val="24"/>
          <w:szCs w:val="24"/>
        </w:rPr>
      </w:pPr>
    </w:p>
    <w:p w14:paraId="399293A2" w14:textId="77777777" w:rsidR="007F654F" w:rsidRDefault="007F654F" w:rsidP="007F654F">
      <w:pPr>
        <w:pStyle w:val="ListParagraph"/>
        <w:ind w:left="1350"/>
        <w:rPr>
          <w:rFonts w:cs="Arial"/>
          <w:b/>
          <w:sz w:val="24"/>
          <w:szCs w:val="24"/>
        </w:rPr>
      </w:pPr>
    </w:p>
    <w:p w14:paraId="47367422" w14:textId="64DF1624" w:rsidR="007F654F" w:rsidRPr="00484306" w:rsidRDefault="007F654F" w:rsidP="008D6EFC">
      <w:pPr>
        <w:pStyle w:val="ListParagraph"/>
        <w:numPr>
          <w:ilvl w:val="1"/>
          <w:numId w:val="1"/>
        </w:numPr>
        <w:ind w:left="1350" w:hanging="720"/>
        <w:rPr>
          <w:rFonts w:cs="Arial"/>
          <w:sz w:val="24"/>
          <w:szCs w:val="24"/>
        </w:rPr>
      </w:pPr>
      <w:r w:rsidRPr="00484306">
        <w:rPr>
          <w:rFonts w:cs="Arial"/>
          <w:b/>
          <w:sz w:val="24"/>
          <w:szCs w:val="24"/>
        </w:rPr>
        <w:t>Approval of Previous Minutes</w:t>
      </w:r>
      <w:r w:rsidR="008D6EFC">
        <w:rPr>
          <w:rFonts w:cs="Arial"/>
          <w:b/>
          <w:sz w:val="24"/>
          <w:szCs w:val="24"/>
        </w:rPr>
        <w:t xml:space="preserve"> from </w:t>
      </w:r>
      <w:r w:rsidR="007E7B34">
        <w:rPr>
          <w:rFonts w:cs="Arial"/>
          <w:b/>
          <w:sz w:val="24"/>
          <w:szCs w:val="24"/>
        </w:rPr>
        <w:t>9</w:t>
      </w:r>
      <w:r w:rsidR="008D6EFC">
        <w:rPr>
          <w:rFonts w:cs="Arial"/>
          <w:b/>
          <w:sz w:val="24"/>
          <w:szCs w:val="24"/>
        </w:rPr>
        <w:t>/</w:t>
      </w:r>
      <w:r w:rsidR="007E7B34">
        <w:rPr>
          <w:rFonts w:cs="Arial"/>
          <w:b/>
          <w:sz w:val="24"/>
          <w:szCs w:val="24"/>
        </w:rPr>
        <w:t>8</w:t>
      </w:r>
      <w:r w:rsidR="008D6EFC">
        <w:rPr>
          <w:rFonts w:cs="Arial"/>
          <w:b/>
          <w:sz w:val="24"/>
          <w:szCs w:val="24"/>
        </w:rPr>
        <w:t>/21</w:t>
      </w:r>
      <w:r w:rsidRPr="00484306">
        <w:rPr>
          <w:rFonts w:cs="Arial"/>
          <w:b/>
          <w:sz w:val="24"/>
          <w:szCs w:val="24"/>
        </w:rPr>
        <w:t xml:space="preserve">: </w:t>
      </w:r>
      <w:r>
        <w:rPr>
          <w:rFonts w:cs="Arial"/>
          <w:i/>
          <w:sz w:val="24"/>
          <w:szCs w:val="24"/>
        </w:rPr>
        <w:t>List am</w:t>
      </w:r>
      <w:r w:rsidRPr="00484306">
        <w:rPr>
          <w:rFonts w:cs="Arial"/>
          <w:i/>
          <w:sz w:val="24"/>
          <w:szCs w:val="24"/>
        </w:rPr>
        <w:t>endments to the minutes:</w:t>
      </w:r>
    </w:p>
    <w:p w14:paraId="0F1224BB" w14:textId="0DA1A970"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00BF352C">
        <w:rPr>
          <w:rFonts w:cs="Arial"/>
          <w:sz w:val="24"/>
          <w:szCs w:val="24"/>
        </w:rPr>
        <w:t>{</w:t>
      </w:r>
      <w:r w:rsidR="00D639BE">
        <w:rPr>
          <w:rFonts w:cs="Arial"/>
          <w:color w:val="0083A9" w:themeColor="accent1"/>
          <w:sz w:val="24"/>
          <w:szCs w:val="24"/>
        </w:rPr>
        <w:t>Karen Douyon</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D639BE">
        <w:rPr>
          <w:rFonts w:cs="Arial"/>
          <w:color w:val="0083A9" w:themeColor="accent1"/>
          <w:sz w:val="24"/>
          <w:szCs w:val="24"/>
        </w:rPr>
        <w:t>Ivette Redfield</w:t>
      </w:r>
      <w:r w:rsidRPr="00484306">
        <w:rPr>
          <w:rFonts w:cs="Arial"/>
          <w:color w:val="0083A9" w:themeColor="accent1"/>
          <w:sz w:val="24"/>
          <w:szCs w:val="24"/>
        </w:rPr>
        <w:t>]</w:t>
      </w:r>
    </w:p>
    <w:p w14:paraId="4617CE62" w14:textId="728CAE5A"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639BE">
        <w:rPr>
          <w:rFonts w:cs="Arial"/>
          <w:sz w:val="24"/>
          <w:szCs w:val="24"/>
        </w:rPr>
        <w:t>5</w:t>
      </w:r>
    </w:p>
    <w:p w14:paraId="1A556523" w14:textId="09F37021"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F352C">
        <w:rPr>
          <w:rFonts w:cs="Arial"/>
          <w:sz w:val="24"/>
          <w:szCs w:val="24"/>
        </w:rPr>
        <w:t>0</w:t>
      </w:r>
    </w:p>
    <w:p w14:paraId="5915B9E5" w14:textId="7E3BBA8F"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F352C">
        <w:rPr>
          <w:rFonts w:cs="Arial"/>
          <w:sz w:val="24"/>
          <w:szCs w:val="24"/>
        </w:rPr>
        <w:t>0</w:t>
      </w:r>
    </w:p>
    <w:p w14:paraId="3189594A" w14:textId="19ACC4D5"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F352C">
        <w:rPr>
          <w:rFonts w:cs="Arial"/>
          <w:color w:val="0083A9" w:themeColor="accent1"/>
          <w:sz w:val="24"/>
          <w:szCs w:val="24"/>
        </w:rPr>
        <w:t>]</w:t>
      </w:r>
    </w:p>
    <w:p w14:paraId="15995AF2" w14:textId="77777777" w:rsidR="007F654F" w:rsidRPr="007E7B34" w:rsidRDefault="007F654F" w:rsidP="007E7B34">
      <w:pPr>
        <w:rPr>
          <w:rFonts w:cs="Arial"/>
          <w:b/>
          <w:sz w:val="24"/>
          <w:szCs w:val="24"/>
        </w:rPr>
      </w:pPr>
    </w:p>
    <w:p w14:paraId="3742BC59" w14:textId="17CF4BEC" w:rsidR="007F654F" w:rsidRPr="000F009B" w:rsidRDefault="007F654F" w:rsidP="008D6EFC">
      <w:pPr>
        <w:pStyle w:val="ListParagraph"/>
        <w:numPr>
          <w:ilvl w:val="1"/>
          <w:numId w:val="1"/>
        </w:numPr>
        <w:ind w:left="1350" w:hanging="720"/>
        <w:rPr>
          <w:rFonts w:cs="Arial"/>
          <w:b/>
          <w:sz w:val="24"/>
          <w:szCs w:val="24"/>
        </w:rPr>
      </w:pPr>
      <w:r w:rsidRPr="008A73DD">
        <w:rPr>
          <w:rFonts w:cs="Arial"/>
          <w:b/>
          <w:sz w:val="24"/>
          <w:szCs w:val="24"/>
        </w:rPr>
        <w:t xml:space="preserve">Set </w:t>
      </w:r>
      <w:r w:rsidR="00CA4754">
        <w:rPr>
          <w:rFonts w:cs="Arial"/>
          <w:b/>
          <w:sz w:val="24"/>
          <w:szCs w:val="24"/>
        </w:rPr>
        <w:t xml:space="preserve">and Approve </w:t>
      </w:r>
      <w:r w:rsidR="00D639BE">
        <w:rPr>
          <w:rFonts w:cs="Arial"/>
          <w:b/>
          <w:sz w:val="24"/>
          <w:szCs w:val="24"/>
        </w:rPr>
        <w:t xml:space="preserve">Amended </w:t>
      </w:r>
      <w:r w:rsidRPr="008A73DD">
        <w:rPr>
          <w:rFonts w:cs="Arial"/>
          <w:b/>
          <w:sz w:val="24"/>
          <w:szCs w:val="24"/>
        </w:rPr>
        <w:t>GO Team Meeting Calendar</w:t>
      </w:r>
      <w:r>
        <w:rPr>
          <w:rFonts w:cs="Arial"/>
          <w:b/>
          <w:sz w:val="24"/>
          <w:szCs w:val="24"/>
        </w:rPr>
        <w:t xml:space="preserve"> </w:t>
      </w:r>
      <w:r>
        <w:rPr>
          <w:rFonts w:cs="Arial"/>
          <w:i/>
          <w:sz w:val="24"/>
          <w:szCs w:val="24"/>
        </w:rPr>
        <w:t>(GO Teams are required to have a minimum of 6 meetings, with at least 4 allowing for Public Comment)</w:t>
      </w:r>
    </w:p>
    <w:p w14:paraId="16407249" w14:textId="6996FDCF" w:rsidR="007F654F" w:rsidRDefault="007F654F" w:rsidP="007F654F">
      <w:pPr>
        <w:pStyle w:val="ListParagraph"/>
        <w:ind w:left="1350"/>
        <w:rPr>
          <w:rFonts w:cs="Arial"/>
          <w:b/>
          <w:sz w:val="24"/>
          <w:szCs w:val="24"/>
        </w:rPr>
      </w:pPr>
    </w:p>
    <w:p w14:paraId="315E4A0A" w14:textId="420234B1" w:rsidR="00CA4754" w:rsidRPr="00484306" w:rsidRDefault="00CA4754" w:rsidP="00CA4754">
      <w:pPr>
        <w:pStyle w:val="ListParagraph"/>
        <w:ind w:left="1350"/>
        <w:rPr>
          <w:rFonts w:cs="Arial"/>
          <w:sz w:val="24"/>
          <w:szCs w:val="24"/>
        </w:rPr>
      </w:pPr>
      <w:r w:rsidRPr="00484306">
        <w:rPr>
          <w:rFonts w:cs="Arial"/>
          <w:sz w:val="24"/>
          <w:szCs w:val="24"/>
        </w:rPr>
        <w:t xml:space="preserve">Motion made by: </w:t>
      </w:r>
      <w:r>
        <w:rPr>
          <w:rFonts w:cs="Arial"/>
          <w:sz w:val="24"/>
          <w:szCs w:val="24"/>
        </w:rPr>
        <w:t>{</w:t>
      </w:r>
      <w:r>
        <w:rPr>
          <w:rFonts w:cs="Arial"/>
          <w:color w:val="0083A9" w:themeColor="accent1"/>
          <w:sz w:val="24"/>
          <w:szCs w:val="24"/>
        </w:rPr>
        <w:t>Derrick Aikens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Pr>
          <w:rFonts w:cs="Arial"/>
          <w:color w:val="0083A9" w:themeColor="accent1"/>
          <w:sz w:val="24"/>
          <w:szCs w:val="24"/>
        </w:rPr>
        <w:t>Lynair Alston</w:t>
      </w:r>
      <w:r w:rsidRPr="00484306">
        <w:rPr>
          <w:rFonts w:cs="Arial"/>
          <w:color w:val="0083A9" w:themeColor="accent1"/>
          <w:sz w:val="24"/>
          <w:szCs w:val="24"/>
        </w:rPr>
        <w:t>]</w:t>
      </w:r>
    </w:p>
    <w:p w14:paraId="094B4165" w14:textId="77777777" w:rsidR="00CA4754" w:rsidRPr="008C5487" w:rsidRDefault="00CA4754" w:rsidP="00CA4754">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5</w:t>
      </w:r>
    </w:p>
    <w:p w14:paraId="2718786A" w14:textId="77777777" w:rsidR="00CA4754" w:rsidRPr="008C5487" w:rsidRDefault="00CA4754" w:rsidP="00CA4754">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0</w:t>
      </w:r>
    </w:p>
    <w:p w14:paraId="70D0413D" w14:textId="77777777" w:rsidR="00CA4754" w:rsidRPr="008C5487" w:rsidRDefault="00CA4754" w:rsidP="00CA4754">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0</w:t>
      </w:r>
    </w:p>
    <w:p w14:paraId="0063ACFC" w14:textId="77777777" w:rsidR="00CA4754" w:rsidRDefault="00CA4754" w:rsidP="00CA4754">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Pr>
          <w:rFonts w:cs="Arial"/>
          <w:color w:val="0083A9" w:themeColor="accent1"/>
          <w:sz w:val="24"/>
          <w:szCs w:val="24"/>
        </w:rPr>
        <w:t>]</w:t>
      </w:r>
    </w:p>
    <w:p w14:paraId="6093D2AD" w14:textId="77777777" w:rsidR="00CA4754" w:rsidRDefault="00CA4754"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4"/>
        <w:gridCol w:w="1850"/>
        <w:gridCol w:w="1590"/>
        <w:gridCol w:w="3694"/>
        <w:gridCol w:w="1332"/>
      </w:tblGrid>
      <w:tr w:rsidR="007F654F" w14:paraId="592BD427" w14:textId="77777777" w:rsidTr="00336EDD">
        <w:tc>
          <w:tcPr>
            <w:tcW w:w="534" w:type="dxa"/>
            <w:shd w:val="clear" w:color="auto" w:fill="E9AF76" w:themeFill="accent2" w:themeFillTint="99"/>
            <w:vAlign w:val="center"/>
          </w:tcPr>
          <w:p w14:paraId="416D06BA" w14:textId="77777777" w:rsidR="007F654F" w:rsidRDefault="007F654F" w:rsidP="00B1677A">
            <w:pPr>
              <w:pStyle w:val="ListParagraph"/>
              <w:ind w:left="0"/>
              <w:jc w:val="center"/>
              <w:rPr>
                <w:rFonts w:cs="Arial"/>
                <w:b/>
                <w:sz w:val="24"/>
                <w:szCs w:val="24"/>
              </w:rPr>
            </w:pPr>
          </w:p>
        </w:tc>
        <w:tc>
          <w:tcPr>
            <w:tcW w:w="1850" w:type="dxa"/>
            <w:shd w:val="clear" w:color="auto" w:fill="E9AF76" w:themeFill="accent2" w:themeFillTint="99"/>
            <w:vAlign w:val="center"/>
          </w:tcPr>
          <w:p w14:paraId="0EA7EDDB"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590" w:type="dxa"/>
            <w:shd w:val="clear" w:color="auto" w:fill="E9AF76" w:themeFill="accent2" w:themeFillTint="99"/>
            <w:vAlign w:val="center"/>
          </w:tcPr>
          <w:p w14:paraId="5B5CADB1"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3694" w:type="dxa"/>
            <w:shd w:val="clear" w:color="auto" w:fill="E9AF76" w:themeFill="accent2" w:themeFillTint="99"/>
            <w:vAlign w:val="center"/>
          </w:tcPr>
          <w:p w14:paraId="0D8055EA" w14:textId="77777777" w:rsidR="007F654F" w:rsidRDefault="007F654F" w:rsidP="00B1677A">
            <w:pPr>
              <w:pStyle w:val="ListParagraph"/>
              <w:ind w:left="0"/>
              <w:jc w:val="center"/>
              <w:rPr>
                <w:rFonts w:cs="Arial"/>
                <w:b/>
                <w:sz w:val="24"/>
                <w:szCs w:val="24"/>
              </w:rPr>
            </w:pPr>
            <w:r>
              <w:rPr>
                <w:rFonts w:cs="Arial"/>
                <w:b/>
                <w:sz w:val="24"/>
                <w:szCs w:val="24"/>
              </w:rPr>
              <w:t>Location</w:t>
            </w:r>
          </w:p>
        </w:tc>
        <w:tc>
          <w:tcPr>
            <w:tcW w:w="1332" w:type="dxa"/>
            <w:shd w:val="clear" w:color="auto" w:fill="E9AF76" w:themeFill="accent2" w:themeFillTint="99"/>
            <w:vAlign w:val="center"/>
          </w:tcPr>
          <w:p w14:paraId="0F6CBA18" w14:textId="77777777" w:rsidR="007F654F" w:rsidRDefault="007F654F" w:rsidP="00B1677A">
            <w:pPr>
              <w:pStyle w:val="ListParagraph"/>
              <w:ind w:left="0"/>
              <w:jc w:val="center"/>
              <w:rPr>
                <w:rFonts w:cs="Arial"/>
                <w:b/>
                <w:sz w:val="24"/>
                <w:szCs w:val="24"/>
              </w:rPr>
            </w:pPr>
            <w:r>
              <w:rPr>
                <w:rFonts w:cs="Arial"/>
                <w:b/>
                <w:sz w:val="24"/>
                <w:szCs w:val="24"/>
              </w:rPr>
              <w:t>Public Comment Permitted? (Yes/No)</w:t>
            </w:r>
          </w:p>
        </w:tc>
      </w:tr>
      <w:tr w:rsidR="007F654F" w14:paraId="48D70FB4" w14:textId="77777777" w:rsidTr="00336EDD">
        <w:tc>
          <w:tcPr>
            <w:tcW w:w="534" w:type="dxa"/>
          </w:tcPr>
          <w:p w14:paraId="0176C72B"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50" w:type="dxa"/>
          </w:tcPr>
          <w:p w14:paraId="44C37EC8" w14:textId="2D3176F2" w:rsidR="007F654F" w:rsidRPr="00336EDD" w:rsidRDefault="00336EDD" w:rsidP="00B1677A">
            <w:pPr>
              <w:pStyle w:val="ListParagraph"/>
              <w:ind w:left="0"/>
              <w:rPr>
                <w:rFonts w:cs="Arial"/>
                <w:b/>
                <w:color w:val="0083A9" w:themeColor="text2"/>
                <w:sz w:val="24"/>
                <w:szCs w:val="24"/>
              </w:rPr>
            </w:pPr>
            <w:r>
              <w:rPr>
                <w:rFonts w:cs="Arial"/>
                <w:b/>
                <w:color w:val="0083A9" w:themeColor="text2"/>
                <w:sz w:val="24"/>
                <w:szCs w:val="24"/>
              </w:rPr>
              <w:t>9/8/2021</w:t>
            </w:r>
          </w:p>
        </w:tc>
        <w:tc>
          <w:tcPr>
            <w:tcW w:w="1590" w:type="dxa"/>
          </w:tcPr>
          <w:p w14:paraId="1AE3A769" w14:textId="3A97139D" w:rsidR="007F654F" w:rsidRPr="00336EDD" w:rsidRDefault="00336EDD" w:rsidP="00B1677A">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Pr>
          <w:p w14:paraId="2A9A238A" w14:textId="632FB4AC" w:rsidR="007F654F" w:rsidRPr="00336EDD" w:rsidRDefault="00336EDD" w:rsidP="00B1677A">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Pr>
          <w:p w14:paraId="7652280A" w14:textId="79935392" w:rsidR="007F654F" w:rsidRPr="00336EDD" w:rsidRDefault="00671515" w:rsidP="00B1677A">
            <w:pPr>
              <w:pStyle w:val="ListParagraph"/>
              <w:ind w:left="0"/>
              <w:rPr>
                <w:rFonts w:cs="Arial"/>
                <w:b/>
                <w:color w:val="0083A9" w:themeColor="text2"/>
                <w:sz w:val="24"/>
                <w:szCs w:val="24"/>
              </w:rPr>
            </w:pPr>
            <w:r>
              <w:rPr>
                <w:rFonts w:cs="Arial"/>
                <w:b/>
                <w:color w:val="0083A9" w:themeColor="text2"/>
                <w:sz w:val="24"/>
                <w:szCs w:val="24"/>
              </w:rPr>
              <w:t>No</w:t>
            </w:r>
          </w:p>
        </w:tc>
      </w:tr>
      <w:tr w:rsidR="00D639BE" w14:paraId="1B7A1CC5" w14:textId="77777777" w:rsidTr="00336EDD">
        <w:tc>
          <w:tcPr>
            <w:tcW w:w="534" w:type="dxa"/>
          </w:tcPr>
          <w:p w14:paraId="7D8240D5" w14:textId="77777777" w:rsidR="00D639BE" w:rsidRPr="00C16385" w:rsidRDefault="00D639BE" w:rsidP="00D639BE">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50" w:type="dxa"/>
          </w:tcPr>
          <w:p w14:paraId="08FE206C" w14:textId="1E9DEA0B"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11/3/2021</w:t>
            </w:r>
          </w:p>
        </w:tc>
        <w:tc>
          <w:tcPr>
            <w:tcW w:w="1590" w:type="dxa"/>
          </w:tcPr>
          <w:p w14:paraId="182E7839" w14:textId="4A073790"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Pr>
          <w:p w14:paraId="49C6E3E5" w14:textId="106CE07D"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Pr>
          <w:p w14:paraId="6E21A314" w14:textId="072887DF"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Yes</w:t>
            </w:r>
          </w:p>
        </w:tc>
      </w:tr>
      <w:tr w:rsidR="00D639BE" w14:paraId="2A8E64FD" w14:textId="77777777" w:rsidTr="00336EDD">
        <w:tc>
          <w:tcPr>
            <w:tcW w:w="534" w:type="dxa"/>
          </w:tcPr>
          <w:p w14:paraId="36AE77A0" w14:textId="77777777" w:rsidR="00D639BE" w:rsidRPr="00C16385" w:rsidRDefault="00D639BE" w:rsidP="00D639BE">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50" w:type="dxa"/>
          </w:tcPr>
          <w:p w14:paraId="5E300898" w14:textId="38F13A7F"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12/1/2021</w:t>
            </w:r>
          </w:p>
        </w:tc>
        <w:tc>
          <w:tcPr>
            <w:tcW w:w="1590" w:type="dxa"/>
          </w:tcPr>
          <w:p w14:paraId="73C69664" w14:textId="195DF4BA"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Pr>
          <w:p w14:paraId="24847F1A" w14:textId="44824E33"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Pr>
          <w:p w14:paraId="0A0CDD31" w14:textId="2056499E"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Yes</w:t>
            </w:r>
          </w:p>
        </w:tc>
      </w:tr>
      <w:tr w:rsidR="00D639BE" w14:paraId="0C2955A0" w14:textId="77777777" w:rsidTr="00336EDD">
        <w:tc>
          <w:tcPr>
            <w:tcW w:w="534" w:type="dxa"/>
          </w:tcPr>
          <w:p w14:paraId="33C4FCA0" w14:textId="77777777" w:rsidR="00D639BE" w:rsidRPr="00C16385" w:rsidRDefault="00D639BE" w:rsidP="00D639BE">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50" w:type="dxa"/>
          </w:tcPr>
          <w:p w14:paraId="271C613D" w14:textId="2BA77183"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2/2/2022</w:t>
            </w:r>
          </w:p>
        </w:tc>
        <w:tc>
          <w:tcPr>
            <w:tcW w:w="1590" w:type="dxa"/>
          </w:tcPr>
          <w:p w14:paraId="06CB3635" w14:textId="51BA7D7D"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Pr>
          <w:p w14:paraId="3CEB48F3" w14:textId="7A6D0883"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Pr>
          <w:p w14:paraId="295A66E0" w14:textId="43EC7D34"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Yes</w:t>
            </w:r>
          </w:p>
        </w:tc>
      </w:tr>
      <w:tr w:rsidR="00D639BE" w14:paraId="7C6F053F" w14:textId="77777777" w:rsidTr="00336EDD">
        <w:tc>
          <w:tcPr>
            <w:tcW w:w="534" w:type="dxa"/>
            <w:tcBorders>
              <w:bottom w:val="single" w:sz="4" w:space="0" w:color="auto"/>
            </w:tcBorders>
          </w:tcPr>
          <w:p w14:paraId="28C6A215" w14:textId="77777777" w:rsidR="00D639BE" w:rsidRPr="00C16385" w:rsidRDefault="00D639BE" w:rsidP="00D639BE">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50" w:type="dxa"/>
            <w:tcBorders>
              <w:bottom w:val="single" w:sz="4" w:space="0" w:color="auto"/>
            </w:tcBorders>
          </w:tcPr>
          <w:p w14:paraId="6744D9FE" w14:textId="3D9D1249"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3/2/2022</w:t>
            </w:r>
          </w:p>
        </w:tc>
        <w:tc>
          <w:tcPr>
            <w:tcW w:w="1590" w:type="dxa"/>
            <w:tcBorders>
              <w:bottom w:val="single" w:sz="4" w:space="0" w:color="auto"/>
            </w:tcBorders>
          </w:tcPr>
          <w:p w14:paraId="576BC15C" w14:textId="4DD342AD"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Borders>
              <w:bottom w:val="single" w:sz="4" w:space="0" w:color="auto"/>
            </w:tcBorders>
          </w:tcPr>
          <w:p w14:paraId="5BE5C953" w14:textId="3CB1BD9D"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Borders>
              <w:bottom w:val="single" w:sz="4" w:space="0" w:color="auto"/>
            </w:tcBorders>
          </w:tcPr>
          <w:p w14:paraId="19696C5E" w14:textId="09C416EA"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Yes</w:t>
            </w:r>
          </w:p>
        </w:tc>
      </w:tr>
      <w:tr w:rsidR="00D639BE" w14:paraId="1295AB78" w14:textId="77777777" w:rsidTr="00336EDD">
        <w:tc>
          <w:tcPr>
            <w:tcW w:w="534" w:type="dxa"/>
            <w:tcBorders>
              <w:bottom w:val="double" w:sz="12" w:space="0" w:color="C00000"/>
            </w:tcBorders>
          </w:tcPr>
          <w:p w14:paraId="4A293D71" w14:textId="77777777" w:rsidR="00D639BE" w:rsidRPr="00C16385" w:rsidRDefault="00D639BE" w:rsidP="00D639BE">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50" w:type="dxa"/>
            <w:tcBorders>
              <w:bottom w:val="double" w:sz="12" w:space="0" w:color="C00000"/>
            </w:tcBorders>
          </w:tcPr>
          <w:p w14:paraId="2B27061F" w14:textId="753856F2"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4/13/22</w:t>
            </w:r>
          </w:p>
        </w:tc>
        <w:tc>
          <w:tcPr>
            <w:tcW w:w="1590" w:type="dxa"/>
            <w:tcBorders>
              <w:bottom w:val="double" w:sz="12" w:space="0" w:color="C00000"/>
            </w:tcBorders>
          </w:tcPr>
          <w:p w14:paraId="1322A696" w14:textId="02237570"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Borders>
              <w:bottom w:val="double" w:sz="12" w:space="0" w:color="C00000"/>
            </w:tcBorders>
          </w:tcPr>
          <w:p w14:paraId="335D7B5F" w14:textId="255CEDE1"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Borders>
              <w:bottom w:val="double" w:sz="12" w:space="0" w:color="C00000"/>
            </w:tcBorders>
          </w:tcPr>
          <w:p w14:paraId="2452ABCD" w14:textId="60C8CE07" w:rsidR="00D639BE" w:rsidRPr="00336EDD" w:rsidRDefault="00D639BE" w:rsidP="00D639BE">
            <w:pPr>
              <w:pStyle w:val="ListParagraph"/>
              <w:ind w:left="0"/>
              <w:rPr>
                <w:rFonts w:cs="Arial"/>
                <w:b/>
                <w:color w:val="0083A9" w:themeColor="text2"/>
                <w:sz w:val="24"/>
                <w:szCs w:val="24"/>
              </w:rPr>
            </w:pPr>
            <w:r>
              <w:rPr>
                <w:rFonts w:cs="Arial"/>
                <w:b/>
                <w:color w:val="0083A9" w:themeColor="text2"/>
                <w:sz w:val="24"/>
                <w:szCs w:val="24"/>
              </w:rPr>
              <w:t>No</w:t>
            </w:r>
          </w:p>
        </w:tc>
      </w:tr>
      <w:tr w:rsidR="00D639BE" w14:paraId="7ABFCD02" w14:textId="77777777" w:rsidTr="00336EDD">
        <w:tc>
          <w:tcPr>
            <w:tcW w:w="534" w:type="dxa"/>
            <w:tcBorders>
              <w:top w:val="double" w:sz="12" w:space="0" w:color="C00000"/>
            </w:tcBorders>
          </w:tcPr>
          <w:p w14:paraId="12DFE5D3" w14:textId="77777777" w:rsidR="00D639BE" w:rsidRPr="00C16385" w:rsidRDefault="00D639BE" w:rsidP="00D639BE">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50" w:type="dxa"/>
            <w:tcBorders>
              <w:top w:val="double" w:sz="12" w:space="0" w:color="C00000"/>
            </w:tcBorders>
          </w:tcPr>
          <w:p w14:paraId="32809137" w14:textId="77777777" w:rsidR="00D639BE" w:rsidRDefault="00D639BE" w:rsidP="00D639BE">
            <w:pPr>
              <w:pStyle w:val="ListParagraph"/>
              <w:ind w:left="0"/>
              <w:rPr>
                <w:rFonts w:cs="Arial"/>
                <w:b/>
                <w:sz w:val="24"/>
                <w:szCs w:val="24"/>
              </w:rPr>
            </w:pPr>
          </w:p>
        </w:tc>
        <w:tc>
          <w:tcPr>
            <w:tcW w:w="1590" w:type="dxa"/>
            <w:tcBorders>
              <w:top w:val="double" w:sz="12" w:space="0" w:color="C00000"/>
            </w:tcBorders>
          </w:tcPr>
          <w:p w14:paraId="094FC25A" w14:textId="77777777" w:rsidR="00D639BE" w:rsidRDefault="00D639BE" w:rsidP="00D639BE">
            <w:pPr>
              <w:pStyle w:val="ListParagraph"/>
              <w:ind w:left="0"/>
              <w:rPr>
                <w:rFonts w:cs="Arial"/>
                <w:b/>
                <w:sz w:val="24"/>
                <w:szCs w:val="24"/>
              </w:rPr>
            </w:pPr>
          </w:p>
        </w:tc>
        <w:tc>
          <w:tcPr>
            <w:tcW w:w="3694" w:type="dxa"/>
            <w:tcBorders>
              <w:top w:val="double" w:sz="12" w:space="0" w:color="C00000"/>
            </w:tcBorders>
          </w:tcPr>
          <w:p w14:paraId="53DFA23A" w14:textId="77777777" w:rsidR="00D639BE" w:rsidRDefault="00D639BE" w:rsidP="00D639BE">
            <w:pPr>
              <w:pStyle w:val="ListParagraph"/>
              <w:ind w:left="0"/>
              <w:rPr>
                <w:rFonts w:cs="Arial"/>
                <w:b/>
                <w:sz w:val="24"/>
                <w:szCs w:val="24"/>
              </w:rPr>
            </w:pPr>
          </w:p>
        </w:tc>
        <w:tc>
          <w:tcPr>
            <w:tcW w:w="1332" w:type="dxa"/>
            <w:tcBorders>
              <w:top w:val="double" w:sz="12" w:space="0" w:color="C00000"/>
            </w:tcBorders>
          </w:tcPr>
          <w:p w14:paraId="455F795D" w14:textId="77777777" w:rsidR="00D639BE" w:rsidRDefault="00D639BE" w:rsidP="00D639BE">
            <w:pPr>
              <w:pStyle w:val="ListParagraph"/>
              <w:ind w:left="0"/>
              <w:rPr>
                <w:rFonts w:cs="Arial"/>
                <w:b/>
                <w:sz w:val="24"/>
                <w:szCs w:val="24"/>
              </w:rPr>
            </w:pPr>
          </w:p>
        </w:tc>
      </w:tr>
      <w:tr w:rsidR="00D639BE" w14:paraId="59607243" w14:textId="77777777" w:rsidTr="00336EDD">
        <w:tc>
          <w:tcPr>
            <w:tcW w:w="534" w:type="dxa"/>
          </w:tcPr>
          <w:p w14:paraId="2B28B8F8" w14:textId="77777777" w:rsidR="00D639BE" w:rsidRPr="00C16385" w:rsidRDefault="00D639BE" w:rsidP="00D639BE">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50" w:type="dxa"/>
          </w:tcPr>
          <w:p w14:paraId="544CC3A8" w14:textId="77777777" w:rsidR="00D639BE" w:rsidRDefault="00D639BE" w:rsidP="00D639BE">
            <w:pPr>
              <w:pStyle w:val="ListParagraph"/>
              <w:ind w:left="0"/>
              <w:rPr>
                <w:rFonts w:cs="Arial"/>
                <w:b/>
                <w:sz w:val="24"/>
                <w:szCs w:val="24"/>
              </w:rPr>
            </w:pPr>
          </w:p>
        </w:tc>
        <w:tc>
          <w:tcPr>
            <w:tcW w:w="1590" w:type="dxa"/>
          </w:tcPr>
          <w:p w14:paraId="1FFADB66" w14:textId="77777777" w:rsidR="00D639BE" w:rsidRDefault="00D639BE" w:rsidP="00D639BE">
            <w:pPr>
              <w:pStyle w:val="ListParagraph"/>
              <w:ind w:left="0"/>
              <w:rPr>
                <w:rFonts w:cs="Arial"/>
                <w:b/>
                <w:sz w:val="24"/>
                <w:szCs w:val="24"/>
              </w:rPr>
            </w:pPr>
          </w:p>
        </w:tc>
        <w:tc>
          <w:tcPr>
            <w:tcW w:w="3694" w:type="dxa"/>
          </w:tcPr>
          <w:p w14:paraId="75BFA9F3" w14:textId="77777777" w:rsidR="00D639BE" w:rsidRDefault="00D639BE" w:rsidP="00D639BE">
            <w:pPr>
              <w:pStyle w:val="ListParagraph"/>
              <w:ind w:left="0"/>
              <w:rPr>
                <w:rFonts w:cs="Arial"/>
                <w:b/>
                <w:sz w:val="24"/>
                <w:szCs w:val="24"/>
              </w:rPr>
            </w:pPr>
          </w:p>
        </w:tc>
        <w:tc>
          <w:tcPr>
            <w:tcW w:w="1332" w:type="dxa"/>
          </w:tcPr>
          <w:p w14:paraId="54E7BD92" w14:textId="77777777" w:rsidR="00D639BE" w:rsidRDefault="00D639BE" w:rsidP="00D639BE">
            <w:pPr>
              <w:pStyle w:val="ListParagraph"/>
              <w:ind w:left="0"/>
              <w:rPr>
                <w:rFonts w:cs="Arial"/>
                <w:b/>
                <w:sz w:val="24"/>
                <w:szCs w:val="24"/>
              </w:rPr>
            </w:pPr>
          </w:p>
        </w:tc>
      </w:tr>
    </w:tbl>
    <w:p w14:paraId="4275B69F" w14:textId="3923F332" w:rsidR="00CA4754" w:rsidRDefault="00CA4754" w:rsidP="007F654F">
      <w:pPr>
        <w:pStyle w:val="ListParagraph"/>
        <w:ind w:left="1350"/>
        <w:rPr>
          <w:rFonts w:cs="Arial"/>
          <w:b/>
          <w:sz w:val="24"/>
          <w:szCs w:val="24"/>
        </w:rPr>
      </w:pPr>
    </w:p>
    <w:p w14:paraId="3335A97F" w14:textId="77777777" w:rsidR="00266FEA" w:rsidRPr="000F009B" w:rsidRDefault="00266FEA" w:rsidP="007F654F">
      <w:pPr>
        <w:pStyle w:val="ListParagraph"/>
        <w:ind w:left="1350"/>
        <w:rPr>
          <w:rFonts w:cs="Arial"/>
          <w:b/>
          <w:sz w:val="24"/>
          <w:szCs w:val="24"/>
        </w:rPr>
      </w:pPr>
    </w:p>
    <w:p w14:paraId="15B778D3" w14:textId="53A3EF3A" w:rsidR="00266FEA" w:rsidRPr="00266FEA" w:rsidRDefault="00266FEA" w:rsidP="00266FEA">
      <w:pPr>
        <w:pStyle w:val="ListParagraph"/>
        <w:numPr>
          <w:ilvl w:val="0"/>
          <w:numId w:val="9"/>
        </w:numPr>
        <w:spacing w:after="0" w:line="240" w:lineRule="auto"/>
        <w:rPr>
          <w:rFonts w:cs="Arial"/>
          <w:sz w:val="24"/>
          <w:szCs w:val="24"/>
        </w:rPr>
      </w:pPr>
      <w:r>
        <w:rPr>
          <w:rFonts w:cs="Arial"/>
          <w:b/>
          <w:bCs/>
          <w:sz w:val="24"/>
          <w:szCs w:val="24"/>
        </w:rPr>
        <w:t xml:space="preserve">Approval of Edits to Strategic Plan: </w:t>
      </w:r>
      <w:r w:rsidRPr="00266FEA">
        <w:rPr>
          <w:rFonts w:cs="Arial"/>
          <w:sz w:val="24"/>
          <w:szCs w:val="24"/>
        </w:rPr>
        <w:t>Additions/Amendments/Updates</w:t>
      </w:r>
      <w:r>
        <w:rPr>
          <w:rFonts w:cs="Arial"/>
          <w:sz w:val="24"/>
          <w:szCs w:val="24"/>
        </w:rPr>
        <w:t xml:space="preserve"> to the Strategic Plan.</w:t>
      </w:r>
    </w:p>
    <w:p w14:paraId="1C1E69EC" w14:textId="2ABC2B72" w:rsidR="00266FEA" w:rsidRPr="00266FEA" w:rsidRDefault="00266FEA" w:rsidP="00266FEA">
      <w:pPr>
        <w:ind w:left="720"/>
        <w:rPr>
          <w:rFonts w:cs="Arial"/>
          <w:sz w:val="24"/>
          <w:szCs w:val="24"/>
        </w:rPr>
      </w:pPr>
      <w:r w:rsidRPr="00266FEA">
        <w:rPr>
          <w:rFonts w:cs="Arial"/>
          <w:sz w:val="24"/>
          <w:szCs w:val="24"/>
        </w:rPr>
        <w:t>Motion made by: {</w:t>
      </w:r>
      <w:r w:rsidRPr="00266FEA">
        <w:rPr>
          <w:rFonts w:cs="Arial"/>
          <w:color w:val="0083A9" w:themeColor="accent1"/>
          <w:sz w:val="24"/>
          <w:szCs w:val="24"/>
        </w:rPr>
        <w:t>Karen Douyon]</w:t>
      </w:r>
      <w:r w:rsidRPr="00266FEA">
        <w:rPr>
          <w:rFonts w:cs="Arial"/>
          <w:sz w:val="24"/>
          <w:szCs w:val="24"/>
        </w:rPr>
        <w:t xml:space="preserve">; Seconded by: </w:t>
      </w:r>
      <w:r w:rsidRPr="00266FEA">
        <w:rPr>
          <w:rFonts w:cs="Arial"/>
          <w:color w:val="0083A9" w:themeColor="accent1"/>
          <w:sz w:val="24"/>
          <w:szCs w:val="24"/>
        </w:rPr>
        <w:t>[Ivette Redfield]</w:t>
      </w:r>
    </w:p>
    <w:p w14:paraId="615AAF12" w14:textId="4A26662D" w:rsidR="00266FEA" w:rsidRPr="00266FEA" w:rsidRDefault="00266FEA" w:rsidP="00266FEA">
      <w:pPr>
        <w:pStyle w:val="ListParagraph"/>
        <w:numPr>
          <w:ilvl w:val="1"/>
          <w:numId w:val="9"/>
        </w:numPr>
        <w:rPr>
          <w:rFonts w:cs="Arial"/>
          <w:sz w:val="24"/>
          <w:szCs w:val="24"/>
        </w:rPr>
      </w:pPr>
      <w:r>
        <w:rPr>
          <w:rFonts w:cs="Arial"/>
          <w:sz w:val="24"/>
          <w:szCs w:val="24"/>
        </w:rPr>
        <w:t>No changes to the current version.</w:t>
      </w:r>
    </w:p>
    <w:p w14:paraId="72B166BE" w14:textId="77777777" w:rsidR="00CA4754" w:rsidRDefault="00CA4754" w:rsidP="007F654F">
      <w:pPr>
        <w:pStyle w:val="ListParagraph"/>
        <w:ind w:left="1350"/>
        <w:rPr>
          <w:rFonts w:cs="Arial"/>
          <w:sz w:val="24"/>
          <w:szCs w:val="24"/>
        </w:rPr>
      </w:pPr>
    </w:p>
    <w:p w14:paraId="35D4C61D" w14:textId="1004D876" w:rsidR="007F654F" w:rsidRPr="00484306" w:rsidRDefault="007F654F" w:rsidP="008D6EFC">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3EC10CD1" w14:textId="15DABDD1" w:rsidR="007F654F" w:rsidRPr="00BC522F" w:rsidRDefault="007F654F" w:rsidP="008D6EFC">
      <w:pPr>
        <w:pStyle w:val="ListParagraph"/>
        <w:numPr>
          <w:ilvl w:val="1"/>
          <w:numId w:val="1"/>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266FEA">
        <w:rPr>
          <w:rFonts w:cs="Arial"/>
          <w:color w:val="0083A9" w:themeColor="accent1"/>
          <w:sz w:val="24"/>
          <w:szCs w:val="24"/>
        </w:rPr>
        <w:t>Data</w:t>
      </w:r>
      <w:r w:rsidR="00BC522F">
        <w:rPr>
          <w:rFonts w:cs="Arial"/>
          <w:color w:val="0083A9" w:themeColor="accent1"/>
          <w:sz w:val="24"/>
          <w:szCs w:val="24"/>
        </w:rPr>
        <w:t xml:space="preserve"> Review </w:t>
      </w:r>
    </w:p>
    <w:p w14:paraId="03B0C1E3" w14:textId="06154A0D" w:rsidR="00BC522F" w:rsidRPr="00BC522F" w:rsidRDefault="00BD66B7" w:rsidP="00BC522F">
      <w:pPr>
        <w:pStyle w:val="ListParagraph"/>
        <w:ind w:left="1080"/>
        <w:rPr>
          <w:rFonts w:cs="Arial"/>
          <w:color w:val="0083A9" w:themeColor="accent1"/>
          <w:sz w:val="24"/>
          <w:szCs w:val="24"/>
        </w:rPr>
      </w:pPr>
      <w:r>
        <w:rPr>
          <w:rFonts w:cs="Arial"/>
          <w:color w:val="0083A9" w:themeColor="accent1"/>
          <w:sz w:val="24"/>
          <w:szCs w:val="24"/>
        </w:rPr>
        <w:t xml:space="preserve">Current attendance data </w:t>
      </w:r>
    </w:p>
    <w:p w14:paraId="4A33E2C9" w14:textId="7B23F319" w:rsidR="007F654F" w:rsidRPr="004F19E6" w:rsidRDefault="007F654F" w:rsidP="008D6EFC">
      <w:pPr>
        <w:pStyle w:val="ListParagraph"/>
        <w:numPr>
          <w:ilvl w:val="0"/>
          <w:numId w:val="1"/>
        </w:numPr>
        <w:ind w:left="630"/>
        <w:rPr>
          <w:rFonts w:cs="Arial"/>
          <w:b/>
          <w:sz w:val="24"/>
          <w:szCs w:val="24"/>
        </w:rPr>
      </w:pPr>
      <w:r w:rsidRPr="008C5487">
        <w:rPr>
          <w:rFonts w:cs="Arial"/>
          <w:b/>
          <w:sz w:val="24"/>
          <w:szCs w:val="24"/>
        </w:rPr>
        <w:t>Information Items</w:t>
      </w:r>
      <w:r>
        <w:rPr>
          <w:rFonts w:cs="Arial"/>
          <w:b/>
          <w:sz w:val="24"/>
          <w:szCs w:val="24"/>
        </w:rPr>
        <w:t xml:space="preserve"> </w:t>
      </w:r>
    </w:p>
    <w:p w14:paraId="4390188E" w14:textId="77777777" w:rsidR="007F654F" w:rsidRPr="004F19E6" w:rsidRDefault="007F654F" w:rsidP="008D6EFC">
      <w:pPr>
        <w:pStyle w:val="ListParagraph"/>
        <w:numPr>
          <w:ilvl w:val="1"/>
          <w:numId w:val="1"/>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 xml:space="preserve">[Add brief summary of the </w:t>
      </w:r>
      <w:r>
        <w:rPr>
          <w:rFonts w:cs="Arial"/>
          <w:color w:val="0083A9" w:themeColor="accent1"/>
          <w:sz w:val="24"/>
          <w:szCs w:val="24"/>
        </w:rPr>
        <w:t>report and any resulting discussion</w:t>
      </w:r>
      <w:r w:rsidRPr="008C5487">
        <w:rPr>
          <w:rFonts w:cs="Arial"/>
          <w:color w:val="0083A9" w:themeColor="accent1"/>
          <w:sz w:val="24"/>
          <w:szCs w:val="24"/>
        </w:rPr>
        <w:t>]</w:t>
      </w:r>
    </w:p>
    <w:p w14:paraId="20EE9A46" w14:textId="6914FF09" w:rsidR="0068705B" w:rsidRPr="0068705B" w:rsidRDefault="0068705B" w:rsidP="008D6EFC">
      <w:pPr>
        <w:pStyle w:val="ListParagraph"/>
        <w:numPr>
          <w:ilvl w:val="2"/>
          <w:numId w:val="1"/>
        </w:numPr>
        <w:rPr>
          <w:rFonts w:cs="Arial"/>
          <w:sz w:val="24"/>
          <w:szCs w:val="24"/>
        </w:rPr>
      </w:pPr>
      <w:r>
        <w:rPr>
          <w:rFonts w:cs="Arial"/>
          <w:b/>
          <w:sz w:val="24"/>
          <w:szCs w:val="24"/>
        </w:rPr>
        <w:t>COVID Protocols</w:t>
      </w:r>
      <w:r w:rsidR="00671515">
        <w:rPr>
          <w:rFonts w:cs="Arial"/>
          <w:b/>
          <w:sz w:val="24"/>
          <w:szCs w:val="24"/>
        </w:rPr>
        <w:t xml:space="preserve">:  </w:t>
      </w:r>
      <w:r w:rsidR="00671515">
        <w:rPr>
          <w:rFonts w:cs="Arial"/>
          <w:b/>
          <w:color w:val="0083A9" w:themeColor="text2"/>
          <w:sz w:val="24"/>
          <w:szCs w:val="24"/>
        </w:rPr>
        <w:t xml:space="preserve">School has begun bi-weekly surveillance testing for COVID 19.  There have been a few students and staff that have tested positive.  Through contact tracing </w:t>
      </w:r>
      <w:r w:rsidR="006F7B09">
        <w:rPr>
          <w:rFonts w:cs="Arial"/>
          <w:b/>
          <w:color w:val="0083A9" w:themeColor="text2"/>
          <w:sz w:val="24"/>
          <w:szCs w:val="24"/>
        </w:rPr>
        <w:t>and quarantining</w:t>
      </w:r>
      <w:r w:rsidR="00671515">
        <w:rPr>
          <w:rFonts w:cs="Arial"/>
          <w:b/>
          <w:color w:val="0083A9" w:themeColor="text2"/>
          <w:sz w:val="24"/>
          <w:szCs w:val="24"/>
        </w:rPr>
        <w:t>, there have been no significant outbreaks.  Pre-K and 5</w:t>
      </w:r>
      <w:r w:rsidR="00671515" w:rsidRPr="00671515">
        <w:rPr>
          <w:rFonts w:cs="Arial"/>
          <w:b/>
          <w:color w:val="0083A9" w:themeColor="text2"/>
          <w:sz w:val="24"/>
          <w:szCs w:val="24"/>
          <w:vertAlign w:val="superscript"/>
        </w:rPr>
        <w:t>th</w:t>
      </w:r>
      <w:r w:rsidR="00671515">
        <w:rPr>
          <w:rFonts w:cs="Arial"/>
          <w:b/>
          <w:color w:val="0083A9" w:themeColor="text2"/>
          <w:sz w:val="24"/>
          <w:szCs w:val="24"/>
        </w:rPr>
        <w:t xml:space="preserve"> grade worked virtually and</w:t>
      </w:r>
      <w:r w:rsidR="0085375C">
        <w:rPr>
          <w:rFonts w:cs="Arial"/>
          <w:b/>
          <w:color w:val="0083A9" w:themeColor="text2"/>
          <w:sz w:val="24"/>
          <w:szCs w:val="24"/>
        </w:rPr>
        <w:t xml:space="preserve"> overall there are no complaints about wearing masks and students and staff are compliant to maintain safety protocols.</w:t>
      </w:r>
    </w:p>
    <w:p w14:paraId="44C3D4DF" w14:textId="58C03654" w:rsidR="0068705B" w:rsidRPr="0085375C" w:rsidRDefault="0085375C" w:rsidP="008D6EFC">
      <w:pPr>
        <w:pStyle w:val="ListParagraph"/>
        <w:numPr>
          <w:ilvl w:val="2"/>
          <w:numId w:val="1"/>
        </w:numPr>
        <w:rPr>
          <w:rFonts w:cs="Arial"/>
          <w:sz w:val="24"/>
          <w:szCs w:val="24"/>
        </w:rPr>
      </w:pPr>
      <w:r>
        <w:rPr>
          <w:rFonts w:cs="Arial"/>
          <w:b/>
          <w:sz w:val="24"/>
          <w:szCs w:val="24"/>
        </w:rPr>
        <w:lastRenderedPageBreak/>
        <w:t xml:space="preserve">Staffing Announcements:  </w:t>
      </w:r>
      <w:r>
        <w:rPr>
          <w:rFonts w:cs="Arial"/>
          <w:b/>
          <w:color w:val="0083A9" w:themeColor="text2"/>
          <w:sz w:val="24"/>
          <w:szCs w:val="24"/>
        </w:rPr>
        <w:t>Dr. Erickson, the art teacher will be accepting a promotion at the District.  A new art teacher will be hired as a replacement.  There are no other current staff vacancies.</w:t>
      </w:r>
    </w:p>
    <w:p w14:paraId="5AEB374C" w14:textId="39619C7C" w:rsidR="007F654F" w:rsidRPr="0085375C" w:rsidRDefault="0085375C" w:rsidP="0085375C">
      <w:pPr>
        <w:pStyle w:val="ListParagraph"/>
        <w:numPr>
          <w:ilvl w:val="2"/>
          <w:numId w:val="1"/>
        </w:numPr>
        <w:rPr>
          <w:rFonts w:cs="Arial"/>
          <w:b/>
          <w:bCs/>
          <w:sz w:val="24"/>
          <w:szCs w:val="24"/>
        </w:rPr>
      </w:pPr>
      <w:r w:rsidRPr="0085375C">
        <w:rPr>
          <w:rFonts w:cs="Arial"/>
          <w:b/>
          <w:bCs/>
          <w:sz w:val="24"/>
          <w:szCs w:val="24"/>
        </w:rPr>
        <w:t>School Improvement:</w:t>
      </w:r>
      <w:r>
        <w:rPr>
          <w:rFonts w:cs="Arial"/>
          <w:b/>
          <w:bCs/>
          <w:sz w:val="24"/>
          <w:szCs w:val="24"/>
        </w:rPr>
        <w:t xml:space="preserve">  </w:t>
      </w:r>
      <w:r>
        <w:rPr>
          <w:rFonts w:cs="Arial"/>
          <w:b/>
          <w:bCs/>
          <w:color w:val="0083A9" w:themeColor="text2"/>
          <w:sz w:val="24"/>
          <w:szCs w:val="24"/>
        </w:rPr>
        <w:t>Mrs. Gunner envisions the installation of an outdoor lunch area with seating in the grassy space in front of the school.  She has submitted a request to APS Facilities Department to pour cement.  The time frame will be disclosed as soon as she is updated about the project.  The project idea came from Twitter.  In attempts to create equity between the District schools, she will continue to evaluate what other schools offer students to verify our students have equal access.</w:t>
      </w:r>
    </w:p>
    <w:p w14:paraId="0CB54950" w14:textId="77777777" w:rsidR="007F654F" w:rsidRDefault="007F654F" w:rsidP="008D6EFC">
      <w:pPr>
        <w:pStyle w:val="ListParagraph"/>
        <w:numPr>
          <w:ilvl w:val="0"/>
          <w:numId w:val="1"/>
        </w:numPr>
        <w:ind w:left="630"/>
        <w:rPr>
          <w:rFonts w:cs="Arial"/>
          <w:b/>
          <w:sz w:val="24"/>
          <w:szCs w:val="24"/>
        </w:rPr>
      </w:pPr>
      <w:r>
        <w:rPr>
          <w:rFonts w:cs="Arial"/>
          <w:b/>
          <w:sz w:val="24"/>
          <w:szCs w:val="24"/>
        </w:rPr>
        <w:t>Adjournment</w:t>
      </w:r>
    </w:p>
    <w:p w14:paraId="21CA285A" w14:textId="487B102B"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85375C">
        <w:rPr>
          <w:rFonts w:cs="Arial"/>
          <w:color w:val="0083A9" w:themeColor="accent1"/>
          <w:sz w:val="24"/>
          <w:szCs w:val="24"/>
        </w:rPr>
        <w:t>Donovan Davis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85375C">
        <w:rPr>
          <w:rFonts w:cs="Arial"/>
          <w:color w:val="0083A9" w:themeColor="accent1"/>
          <w:sz w:val="24"/>
          <w:szCs w:val="24"/>
        </w:rPr>
        <w:t>Ivette Redfield</w:t>
      </w:r>
      <w:r w:rsidRPr="00484306">
        <w:rPr>
          <w:rFonts w:cs="Arial"/>
          <w:color w:val="0083A9" w:themeColor="accent1"/>
          <w:sz w:val="24"/>
          <w:szCs w:val="24"/>
        </w:rPr>
        <w:t>]</w:t>
      </w:r>
    </w:p>
    <w:p w14:paraId="637AD790" w14:textId="1143D857"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Approving:</w:t>
      </w:r>
      <w:r w:rsidRPr="008C5487">
        <w:rPr>
          <w:rFonts w:cs="Arial"/>
          <w:sz w:val="24"/>
          <w:szCs w:val="24"/>
        </w:rPr>
        <w:t xml:space="preserve"> </w:t>
      </w:r>
      <w:r w:rsidR="0085375C">
        <w:rPr>
          <w:rFonts w:cs="Arial"/>
          <w:color w:val="0083A9" w:themeColor="text2"/>
          <w:sz w:val="24"/>
          <w:szCs w:val="24"/>
        </w:rPr>
        <w:t>7</w:t>
      </w:r>
    </w:p>
    <w:p w14:paraId="7AACAB77" w14:textId="0A4567E8"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Opposing:</w:t>
      </w:r>
      <w:r w:rsidRPr="008C5487">
        <w:rPr>
          <w:rFonts w:cs="Arial"/>
          <w:sz w:val="24"/>
          <w:szCs w:val="24"/>
        </w:rPr>
        <w:t xml:space="preserve"> </w:t>
      </w:r>
      <w:r w:rsidR="0085375C">
        <w:rPr>
          <w:rFonts w:cs="Arial"/>
          <w:color w:val="0083A9" w:themeColor="text2"/>
          <w:sz w:val="24"/>
          <w:szCs w:val="24"/>
        </w:rPr>
        <w:t>0</w:t>
      </w:r>
    </w:p>
    <w:p w14:paraId="4D3AF39C" w14:textId="6BEBDDEF"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5375C">
        <w:rPr>
          <w:rFonts w:cs="Arial"/>
          <w:sz w:val="24"/>
          <w:szCs w:val="24"/>
        </w:rPr>
        <w:t>0</w:t>
      </w:r>
    </w:p>
    <w:p w14:paraId="69A0796B" w14:textId="0C6C2E49"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C5EDE3A" w14:textId="659CE7FF" w:rsidR="007F654F" w:rsidRDefault="007F654F" w:rsidP="007F654F">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85375C">
        <w:rPr>
          <w:rFonts w:cs="Arial"/>
          <w:color w:val="0083A9" w:themeColor="accent1"/>
          <w:sz w:val="24"/>
          <w:szCs w:val="24"/>
        </w:rPr>
        <w:t>3:59pm</w:t>
      </w:r>
      <w:r w:rsidRPr="00CC08A3">
        <w:rPr>
          <w:rFonts w:cs="Arial"/>
          <w:color w:val="0083A9" w:themeColor="accent1"/>
          <w:sz w:val="24"/>
          <w:szCs w:val="24"/>
        </w:rPr>
        <w:t>]</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1211D3FC"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Ivette Redfield</w:t>
      </w:r>
      <w:r w:rsidRPr="00901E1B">
        <w:rPr>
          <w:rFonts w:cs="Arial"/>
          <w:color w:val="0083A9" w:themeColor="accent1"/>
          <w:sz w:val="24"/>
          <w:szCs w:val="24"/>
        </w:rPr>
        <w:t>]</w:t>
      </w:r>
    </w:p>
    <w:p w14:paraId="5E7EE3CB" w14:textId="1EC5864F"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Secretary</w:t>
      </w:r>
      <w:r w:rsidRPr="00901E1B">
        <w:rPr>
          <w:rFonts w:cs="Arial"/>
          <w:color w:val="0083A9" w:themeColor="accent1"/>
          <w:sz w:val="24"/>
          <w:szCs w:val="24"/>
        </w:rPr>
        <w:t>]</w:t>
      </w:r>
    </w:p>
    <w:p w14:paraId="6CC0CB33" w14:textId="53FAAF64"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Pr="00901E1B">
        <w:rPr>
          <w:rFonts w:cs="Arial"/>
          <w:color w:val="0083A9" w:themeColor="accent1"/>
          <w:sz w:val="24"/>
          <w:szCs w:val="24"/>
        </w:rPr>
        <w:t>[Insert Date When Approved</w:t>
      </w:r>
      <w:r w:rsidR="008D6EFC">
        <w:rPr>
          <w:rFonts w:cs="Arial"/>
          <w:color w:val="0083A9" w:themeColor="accent1"/>
          <w:sz w:val="24"/>
          <w:szCs w:val="24"/>
        </w:rPr>
        <w:t>]</w:t>
      </w:r>
    </w:p>
    <w:p w14:paraId="3440342C" w14:textId="77777777" w:rsidR="002E4907" w:rsidRDefault="002E4907" w:rsidP="007F654F">
      <w:pPr>
        <w:spacing w:after="0"/>
        <w:rPr>
          <w:rFonts w:cs="Arial"/>
          <w:color w:val="0083A9" w:themeColor="accent1"/>
          <w:sz w:val="24"/>
          <w:szCs w:val="24"/>
        </w:rPr>
      </w:pPr>
    </w:p>
    <w:p w14:paraId="44F5D563" w14:textId="7AB95D60" w:rsidR="002E4907" w:rsidRDefault="002E4907" w:rsidP="007F654F">
      <w:pPr>
        <w:spacing w:after="0"/>
        <w:rPr>
          <w:rFonts w:cs="Arial"/>
          <w:color w:val="0083A9" w:themeColor="accent1"/>
          <w:sz w:val="24"/>
          <w:szCs w:val="24"/>
        </w:rPr>
        <w:sectPr w:rsidR="002E4907"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77777777" w:rsidR="00DD08F6" w:rsidRDefault="00DD08F6" w:rsidP="002E4907">
      <w:pPr>
        <w:pStyle w:val="Heading1"/>
      </w:pPr>
    </w:p>
    <w:sectPr w:rsidR="00DD08F6" w:rsidSect="00C00CA8">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020B" w14:textId="77777777" w:rsidR="00F335D6" w:rsidRDefault="00F335D6">
      <w:pPr>
        <w:spacing w:after="0" w:line="240" w:lineRule="auto"/>
      </w:pPr>
      <w:r>
        <w:separator/>
      </w:r>
    </w:p>
  </w:endnote>
  <w:endnote w:type="continuationSeparator" w:id="0">
    <w:p w14:paraId="0A45761B" w14:textId="77777777" w:rsidR="00F335D6" w:rsidRDefault="00F3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14:paraId="20056D42" w14:textId="2C9D8A73" w:rsidR="006806D4"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216D3A">
              <w:rPr>
                <w:b/>
                <w:bCs/>
                <w:noProof/>
                <w:sz w:val="18"/>
                <w:szCs w:val="18"/>
              </w:rPr>
              <w:t>4</w:t>
            </w:r>
            <w:r w:rsidRPr="0024114D">
              <w:rPr>
                <w:b/>
                <w:bCs/>
                <w:sz w:val="18"/>
                <w:szCs w:val="18"/>
              </w:rPr>
              <w:fldChar w:fldCharType="end"/>
            </w:r>
          </w:p>
        </w:sdtContent>
      </w:sdt>
    </w:sdtContent>
  </w:sdt>
  <w:p w14:paraId="0B3D30E8" w14:textId="35F59CF5" w:rsidR="006806D4"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F5DD5">
      <w:rPr>
        <w:noProof/>
        <w:sz w:val="18"/>
        <w:szCs w:val="18"/>
      </w:rPr>
      <w:t>11/4/2021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49D491D5" w14:textId="2255FCFE" w:rsidR="00C00CA8"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8D6EFC">
              <w:rPr>
                <w:b/>
                <w:bCs/>
                <w:noProof/>
                <w:sz w:val="18"/>
                <w:szCs w:val="18"/>
              </w:rPr>
              <w:t>1</w:t>
            </w:r>
            <w:r w:rsidRPr="0024114D">
              <w:rPr>
                <w:b/>
                <w:bCs/>
                <w:sz w:val="18"/>
                <w:szCs w:val="18"/>
              </w:rPr>
              <w:fldChar w:fldCharType="end"/>
            </w:r>
          </w:p>
        </w:sdtContent>
      </w:sdt>
    </w:sdtContent>
  </w:sdt>
  <w:p w14:paraId="7AEB847F" w14:textId="7E09266A" w:rsidR="00C00CA8"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F5DD5">
      <w:rPr>
        <w:noProof/>
        <w:sz w:val="18"/>
        <w:szCs w:val="18"/>
      </w:rPr>
      <w:t>11/4/2021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478B" w14:textId="77777777" w:rsidR="00F335D6" w:rsidRDefault="00F335D6">
      <w:pPr>
        <w:spacing w:after="0" w:line="240" w:lineRule="auto"/>
      </w:pPr>
      <w:r>
        <w:separator/>
      </w:r>
    </w:p>
  </w:footnote>
  <w:footnote w:type="continuationSeparator" w:id="0">
    <w:p w14:paraId="716E169A" w14:textId="77777777" w:rsidR="00F335D6" w:rsidRDefault="00F33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96A" w14:textId="53A2BD1B" w:rsidR="006806D4"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6806D4" w:rsidRDefault="00F335D6">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C00CA8"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C00CA8" w:rsidRDefault="00F33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6D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54B385D"/>
    <w:multiLevelType w:val="hybridMultilevel"/>
    <w:tmpl w:val="09C2C660"/>
    <w:lvl w:ilvl="0" w:tplc="D756B866">
      <w:start w:val="1"/>
      <w:numFmt w:val="upperLetter"/>
      <w:lvlText w:val="%1."/>
      <w:lvlJc w:val="left"/>
      <w:pPr>
        <w:ind w:left="720" w:hanging="360"/>
      </w:pPr>
      <w:rPr>
        <w:rFonts w:ascii="Calibri" w:hAnsi="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B51097A"/>
    <w:multiLevelType w:val="multilevel"/>
    <w:tmpl w:val="9D461AC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71D549D9"/>
    <w:multiLevelType w:val="hybridMultilevel"/>
    <w:tmpl w:val="B4BABC1E"/>
    <w:lvl w:ilvl="0" w:tplc="D40C49AC">
      <w:start w:val="5"/>
      <w:numFmt w:val="upperLetter"/>
      <w:lvlText w:val="%1."/>
      <w:lvlJc w:val="left"/>
      <w:pPr>
        <w:ind w:left="720" w:hanging="360"/>
      </w:pPr>
      <w:rPr>
        <w:rFonts w:ascii="Calibri" w:hAnsi="Calibr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53E7E"/>
    <w:multiLevelType w:val="hybridMultilevel"/>
    <w:tmpl w:val="C312229C"/>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9270" w:hanging="360"/>
      </w:pPr>
      <w:rPr>
        <w:rFonts w:ascii="Courier New" w:hAnsi="Courier New" w:cs="Courier New" w:hint="default"/>
      </w:rPr>
    </w:lvl>
    <w:lvl w:ilvl="2" w:tplc="04090005">
      <w:start w:val="1"/>
      <w:numFmt w:val="bullet"/>
      <w:lvlText w:val=""/>
      <w:lvlJc w:val="left"/>
      <w:pPr>
        <w:ind w:left="9990" w:hanging="360"/>
      </w:pPr>
      <w:rPr>
        <w:rFonts w:ascii="Wingdings" w:hAnsi="Wingdings" w:hint="default"/>
      </w:rPr>
    </w:lvl>
    <w:lvl w:ilvl="3" w:tplc="04090001">
      <w:start w:val="1"/>
      <w:numFmt w:val="bullet"/>
      <w:lvlText w:val=""/>
      <w:lvlJc w:val="left"/>
      <w:pPr>
        <w:ind w:left="10710" w:hanging="360"/>
      </w:pPr>
      <w:rPr>
        <w:rFonts w:ascii="Symbol" w:hAnsi="Symbol" w:hint="default"/>
      </w:rPr>
    </w:lvl>
    <w:lvl w:ilvl="4" w:tplc="04090003">
      <w:start w:val="1"/>
      <w:numFmt w:val="bullet"/>
      <w:lvlText w:val="o"/>
      <w:lvlJc w:val="left"/>
      <w:pPr>
        <w:ind w:left="11430" w:hanging="360"/>
      </w:pPr>
      <w:rPr>
        <w:rFonts w:ascii="Courier New" w:hAnsi="Courier New" w:cs="Courier New" w:hint="default"/>
      </w:rPr>
    </w:lvl>
    <w:lvl w:ilvl="5" w:tplc="04090005">
      <w:start w:val="1"/>
      <w:numFmt w:val="bullet"/>
      <w:lvlText w:val=""/>
      <w:lvlJc w:val="left"/>
      <w:pPr>
        <w:ind w:left="12150" w:hanging="360"/>
      </w:pPr>
      <w:rPr>
        <w:rFonts w:ascii="Wingdings" w:hAnsi="Wingdings" w:hint="default"/>
      </w:rPr>
    </w:lvl>
    <w:lvl w:ilvl="6" w:tplc="04090001">
      <w:start w:val="1"/>
      <w:numFmt w:val="bullet"/>
      <w:lvlText w:val=""/>
      <w:lvlJc w:val="left"/>
      <w:pPr>
        <w:ind w:left="12870" w:hanging="360"/>
      </w:pPr>
      <w:rPr>
        <w:rFonts w:ascii="Symbol" w:hAnsi="Symbol" w:hint="default"/>
      </w:rPr>
    </w:lvl>
    <w:lvl w:ilvl="7" w:tplc="04090003">
      <w:start w:val="1"/>
      <w:numFmt w:val="bullet"/>
      <w:lvlText w:val="o"/>
      <w:lvlJc w:val="left"/>
      <w:pPr>
        <w:ind w:left="13590" w:hanging="360"/>
      </w:pPr>
      <w:rPr>
        <w:rFonts w:ascii="Courier New" w:hAnsi="Courier New" w:cs="Courier New" w:hint="default"/>
      </w:rPr>
    </w:lvl>
    <w:lvl w:ilvl="8" w:tplc="04090005">
      <w:start w:val="1"/>
      <w:numFmt w:val="bullet"/>
      <w:lvlText w:val=""/>
      <w:lvlJc w:val="left"/>
      <w:pPr>
        <w:ind w:left="14310" w:hanging="360"/>
      </w:pPr>
      <w:rPr>
        <w:rFonts w:ascii="Wingdings" w:hAnsi="Wingdings" w:hint="default"/>
      </w:rPr>
    </w:lvl>
  </w:abstractNum>
  <w:abstractNum w:abstractNumId="6" w15:restartNumberingAfterBreak="0">
    <w:nsid w:val="76FE4E79"/>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7"/>
  </w:num>
  <w:num w:numId="3">
    <w:abstractNumId w:val="0"/>
  </w:num>
  <w:num w:numId="4">
    <w:abstractNumId w:val="6"/>
  </w:num>
  <w:num w:numId="5">
    <w:abstractNumId w:val="3"/>
  </w:num>
  <w:num w:numId="6">
    <w:abstractNumId w:val="5"/>
    <w:lvlOverride w:ilvl="0"/>
    <w:lvlOverride w:ilvl="1"/>
    <w:lvlOverride w:ilvl="2"/>
    <w:lvlOverride w:ilvl="3"/>
    <w:lvlOverride w:ilvl="4"/>
    <w:lvlOverride w:ilvl="5"/>
    <w:lvlOverride w:ilvl="6"/>
    <w:lvlOverride w:ilvl="7"/>
    <w:lvlOverride w:ilv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57FBF"/>
    <w:rsid w:val="00117197"/>
    <w:rsid w:val="00177509"/>
    <w:rsid w:val="001B512A"/>
    <w:rsid w:val="001C39B0"/>
    <w:rsid w:val="001E2566"/>
    <w:rsid w:val="00216D3A"/>
    <w:rsid w:val="00266FEA"/>
    <w:rsid w:val="00282B63"/>
    <w:rsid w:val="002E4907"/>
    <w:rsid w:val="00305AD5"/>
    <w:rsid w:val="00336EDD"/>
    <w:rsid w:val="0042670C"/>
    <w:rsid w:val="004D7A25"/>
    <w:rsid w:val="0054373F"/>
    <w:rsid w:val="00543B6F"/>
    <w:rsid w:val="00555681"/>
    <w:rsid w:val="00654805"/>
    <w:rsid w:val="00671515"/>
    <w:rsid w:val="0068705B"/>
    <w:rsid w:val="006F5DD5"/>
    <w:rsid w:val="006F7B09"/>
    <w:rsid w:val="00772645"/>
    <w:rsid w:val="0078011B"/>
    <w:rsid w:val="007E7B34"/>
    <w:rsid w:val="007F654F"/>
    <w:rsid w:val="00803312"/>
    <w:rsid w:val="0085375C"/>
    <w:rsid w:val="008D6EFC"/>
    <w:rsid w:val="009121FD"/>
    <w:rsid w:val="00AB402A"/>
    <w:rsid w:val="00B42D01"/>
    <w:rsid w:val="00B77E44"/>
    <w:rsid w:val="00BC522F"/>
    <w:rsid w:val="00BD66B7"/>
    <w:rsid w:val="00BE6151"/>
    <w:rsid w:val="00BF352C"/>
    <w:rsid w:val="00BF7FA8"/>
    <w:rsid w:val="00C07E6F"/>
    <w:rsid w:val="00C37E11"/>
    <w:rsid w:val="00C50091"/>
    <w:rsid w:val="00CA4754"/>
    <w:rsid w:val="00D639BE"/>
    <w:rsid w:val="00DD08F6"/>
    <w:rsid w:val="00F03839"/>
    <w:rsid w:val="00F335D6"/>
    <w:rsid w:val="00F43D74"/>
    <w:rsid w:val="00F5151D"/>
    <w:rsid w:val="00F7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paragraph" w:customStyle="1" w:styleId="xmsonormal">
    <w:name w:val="x_msonormal"/>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3" ma:contentTypeDescription="Create a new document." ma:contentTypeScope="" ma:versionID="2927d26b2c02b493764b6e687e1e034a">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23fd413346ada8d0b2298e3a5919341a"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13F91-7D0A-4AD9-B57F-2B13F0BDC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Redfield, Ivette</cp:lastModifiedBy>
  <cp:revision>5</cp:revision>
  <dcterms:created xsi:type="dcterms:W3CDTF">2021-11-02T19:05:00Z</dcterms:created>
  <dcterms:modified xsi:type="dcterms:W3CDTF">2021-11-04T16:45:00Z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